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0EAA" w14:textId="19D65E1F" w:rsidR="0005603C" w:rsidRPr="001E1684" w:rsidRDefault="00E93B36" w:rsidP="00AD058B">
      <w:pPr>
        <w:pStyle w:val="Titolo2"/>
        <w:jc w:val="center"/>
        <w:rPr>
          <w:rFonts w:ascii="Calibri" w:eastAsia="Arial" w:hAnsi="Calibri" w:cs="Calibri"/>
          <w:sz w:val="22"/>
          <w:szCs w:val="22"/>
          <w:lang w:eastAsia="it-IT"/>
        </w:rPr>
      </w:pPr>
      <w:r>
        <w:rPr>
          <w:noProof/>
          <w:lang w:eastAsia="it-IT"/>
        </w:rPr>
        <w:drawing>
          <wp:inline distT="0" distB="0" distL="0" distR="0" wp14:anchorId="6FDDBDD0" wp14:editId="1812871F">
            <wp:extent cx="7458075" cy="1323975"/>
            <wp:effectExtent l="0" t="0" r="9525" b="9525"/>
            <wp:docPr id="14" name="Immagine 1" descr="Immagine che contiene testo, log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logo, schermat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7810C" w14:textId="77777777" w:rsidR="0005603C" w:rsidRPr="001E1684" w:rsidRDefault="0005603C" w:rsidP="002869B2">
      <w:pPr>
        <w:spacing w:after="0" w:line="0" w:lineRule="atLeast"/>
        <w:ind w:left="880"/>
        <w:jc w:val="center"/>
        <w:rPr>
          <w:rFonts w:eastAsia="Arial" w:cs="Calibri"/>
          <w:lang w:eastAsia="it-IT"/>
        </w:rPr>
      </w:pPr>
    </w:p>
    <w:p w14:paraId="78AE9BC6" w14:textId="25776369" w:rsidR="007642C4" w:rsidRPr="001E1684" w:rsidRDefault="00E93B36" w:rsidP="003C24EF">
      <w:pPr>
        <w:spacing w:after="0" w:line="0" w:lineRule="atLeast"/>
        <w:jc w:val="center"/>
        <w:rPr>
          <w:rFonts w:eastAsia="Arial" w:cs="Calibri"/>
          <w:lang w:eastAsia="it-IT"/>
        </w:rPr>
      </w:pPr>
      <w:r>
        <w:rPr>
          <w:rFonts w:eastAsia="Times New Roman" w:cs="Calibri"/>
          <w:noProof/>
          <w:lang w:eastAsia="it-IT"/>
        </w:rPr>
        <w:drawing>
          <wp:anchor distT="0" distB="0" distL="114300" distR="114300" simplePos="0" relativeHeight="251658752" behindDoc="1" locked="0" layoutInCell="0" allowOverlap="1" wp14:anchorId="09660A42" wp14:editId="74D024F6">
            <wp:simplePos x="0" y="0"/>
            <wp:positionH relativeFrom="column">
              <wp:posOffset>4639945</wp:posOffset>
            </wp:positionH>
            <wp:positionV relativeFrom="paragraph">
              <wp:posOffset>-1000760</wp:posOffset>
            </wp:positionV>
            <wp:extent cx="635" cy="635"/>
            <wp:effectExtent l="0" t="0" r="0" b="0"/>
            <wp:wrapNone/>
            <wp:docPr id="1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9B2" w:rsidRPr="001E1684">
        <w:rPr>
          <w:rFonts w:eastAsia="Arial" w:cs="Calibri"/>
          <w:lang w:eastAsia="it-IT"/>
        </w:rPr>
        <w:t xml:space="preserve">CHECK LIST </w:t>
      </w:r>
      <w:r w:rsidR="00CB432F" w:rsidRPr="001E1684">
        <w:rPr>
          <w:rFonts w:eastAsia="Arial" w:cs="Calibri"/>
          <w:lang w:eastAsia="it-IT"/>
        </w:rPr>
        <w:t xml:space="preserve">DI </w:t>
      </w:r>
      <w:r w:rsidR="007761ED">
        <w:rPr>
          <w:rFonts w:eastAsia="Arial" w:cs="Calibri"/>
          <w:lang w:eastAsia="it-IT"/>
        </w:rPr>
        <w:t>AUTOCONTROLLO</w:t>
      </w:r>
      <w:r w:rsidR="00660208">
        <w:rPr>
          <w:rFonts w:eastAsia="Arial" w:cs="Calibri"/>
          <w:lang w:eastAsia="it-IT"/>
        </w:rPr>
        <w:t>/CONTROLLO</w:t>
      </w:r>
      <w:r w:rsidR="00CB432F" w:rsidRPr="001E1684">
        <w:rPr>
          <w:rFonts w:eastAsia="Arial" w:cs="Calibri"/>
          <w:lang w:eastAsia="it-IT"/>
        </w:rPr>
        <w:t xml:space="preserve"> </w:t>
      </w:r>
      <w:r w:rsidR="002869B2" w:rsidRPr="001E1684">
        <w:rPr>
          <w:rFonts w:eastAsia="Arial" w:cs="Calibri"/>
          <w:lang w:eastAsia="it-IT"/>
        </w:rPr>
        <w:t xml:space="preserve">PER LE PROCEDURE DI GARA SUGLI APPALTI PUBBLICI DI </w:t>
      </w:r>
      <w:r>
        <w:rPr>
          <w:rFonts w:eastAsia="Arial" w:cs="Calibri"/>
          <w:noProof/>
          <w:lang w:eastAsia="it-IT"/>
        </w:rPr>
        <w:drawing>
          <wp:anchor distT="0" distB="0" distL="114300" distR="114300" simplePos="0" relativeHeight="251657728" behindDoc="1" locked="0" layoutInCell="0" allowOverlap="1" wp14:anchorId="2AA448AA" wp14:editId="52CF880D">
            <wp:simplePos x="0" y="0"/>
            <wp:positionH relativeFrom="column">
              <wp:posOffset>-5080</wp:posOffset>
            </wp:positionH>
            <wp:positionV relativeFrom="paragraph">
              <wp:posOffset>118745</wp:posOffset>
            </wp:positionV>
            <wp:extent cx="635" cy="635"/>
            <wp:effectExtent l="0" t="0" r="0" b="0"/>
            <wp:wrapNone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9B2" w:rsidRPr="001E1684">
        <w:rPr>
          <w:rFonts w:eastAsia="Arial" w:cs="Calibri"/>
          <w:lang w:eastAsia="it-IT"/>
        </w:rPr>
        <w:t>LAVORI, SERVIZI E FORNITURE</w:t>
      </w:r>
    </w:p>
    <w:p w14:paraId="5D9AE2C7" w14:textId="77777777" w:rsidR="002869B2" w:rsidRPr="001E1684" w:rsidRDefault="003C24EF" w:rsidP="003C24EF">
      <w:pPr>
        <w:spacing w:line="0" w:lineRule="atLeast"/>
        <w:jc w:val="center"/>
        <w:rPr>
          <w:rFonts w:eastAsia="Arial" w:cs="Calibri"/>
          <w:b/>
          <w:bCs/>
        </w:rPr>
      </w:pPr>
      <w:r w:rsidRPr="001E1684">
        <w:rPr>
          <w:rFonts w:eastAsia="Arial" w:cs="Calibri"/>
          <w:b/>
          <w:bCs/>
        </w:rPr>
        <w:t>Decreto Legislativo 36/2023</w:t>
      </w:r>
    </w:p>
    <w:p w14:paraId="19FAE335" w14:textId="77777777" w:rsidR="00556F38" w:rsidRPr="001E1684" w:rsidRDefault="00556F38" w:rsidP="00307B02">
      <w:pPr>
        <w:spacing w:line="0" w:lineRule="atLeast"/>
        <w:ind w:left="4"/>
        <w:rPr>
          <w:rFonts w:eastAsia="Times New Roman" w:cs="Calibri"/>
        </w:rPr>
      </w:pPr>
      <w:bookmarkStart w:id="0" w:name="page6"/>
      <w:bookmarkEnd w:id="0"/>
    </w:p>
    <w:p w14:paraId="48EB25D8" w14:textId="77777777" w:rsidR="006F1D6B" w:rsidRPr="001E1684" w:rsidRDefault="006F1D6B" w:rsidP="006F1D6B">
      <w:pPr>
        <w:spacing w:line="0" w:lineRule="atLeast"/>
        <w:rPr>
          <w:rFonts w:eastAsia="Times New Roman" w:cs="Calibri"/>
          <w:b/>
        </w:rPr>
      </w:pPr>
      <w:r w:rsidRPr="001E1684">
        <w:rPr>
          <w:rFonts w:eastAsia="Arial" w:cs="Calibri"/>
          <w:b/>
          <w:u w:val="single"/>
        </w:rPr>
        <w:t>Indice checklist</w:t>
      </w:r>
    </w:p>
    <w:p w14:paraId="0017B527" w14:textId="77777777" w:rsidR="006F1D6B" w:rsidRPr="001E1684" w:rsidRDefault="006F1D6B" w:rsidP="006F1D6B">
      <w:pPr>
        <w:spacing w:line="292" w:lineRule="exact"/>
        <w:rPr>
          <w:rFonts w:eastAsia="Times New Roman" w:cs="Calibri"/>
        </w:rPr>
      </w:pPr>
    </w:p>
    <w:p w14:paraId="288D38F0" w14:textId="0C3738D3" w:rsidR="00805728" w:rsidRDefault="006F1D6B" w:rsidP="003C24EF">
      <w:pPr>
        <w:spacing w:after="0" w:line="295" w:lineRule="auto"/>
        <w:ind w:left="1420" w:right="61"/>
        <w:rPr>
          <w:rFonts w:eastAsia="Arial" w:cs="Calibri"/>
        </w:rPr>
      </w:pPr>
      <w:r w:rsidRPr="001E1684">
        <w:rPr>
          <w:rFonts w:eastAsia="Arial" w:cs="Calibri"/>
        </w:rPr>
        <w:t xml:space="preserve">Checklist </w:t>
      </w:r>
      <w:r w:rsidR="003478F7" w:rsidRPr="001E1684">
        <w:rPr>
          <w:rFonts w:eastAsia="Arial" w:cs="Calibri"/>
        </w:rPr>
        <w:t>–</w:t>
      </w:r>
      <w:r w:rsidRPr="001E1684">
        <w:rPr>
          <w:rFonts w:eastAsia="Arial" w:cs="Calibri"/>
        </w:rPr>
        <w:t xml:space="preserve"> </w:t>
      </w:r>
      <w:r w:rsidR="00C87467">
        <w:rPr>
          <w:rFonts w:eastAsia="Arial" w:cs="Calibri"/>
        </w:rPr>
        <w:t xml:space="preserve">ACCORDO </w:t>
      </w:r>
      <w:r w:rsidR="00C87467" w:rsidRPr="0018401F">
        <w:rPr>
          <w:rFonts w:eastAsia="Arial" w:cs="Calibri"/>
        </w:rPr>
        <w:t>QUADRO</w:t>
      </w:r>
      <w:r w:rsidR="00E5392E" w:rsidRPr="0018401F">
        <w:rPr>
          <w:rFonts w:eastAsia="Arial" w:cs="Calibri"/>
        </w:rPr>
        <w:t xml:space="preserve">/CONVENZIONE </w:t>
      </w:r>
      <w:r w:rsidR="00477E77">
        <w:rPr>
          <w:rFonts w:eastAsia="Arial" w:cs="Calibri"/>
        </w:rPr>
        <w:t xml:space="preserve">CONSIP </w:t>
      </w:r>
      <w:r w:rsidR="00235E16" w:rsidRPr="0018401F">
        <w:rPr>
          <w:rFonts w:eastAsia="Arial" w:cs="Calibri"/>
        </w:rPr>
        <w:t>ADESIONE</w:t>
      </w:r>
    </w:p>
    <w:p w14:paraId="3412CE41" w14:textId="77777777" w:rsidR="009623D9" w:rsidRPr="001E1684" w:rsidRDefault="009623D9" w:rsidP="009623D9">
      <w:pPr>
        <w:spacing w:after="0" w:line="295" w:lineRule="auto"/>
        <w:ind w:left="1420" w:right="61"/>
        <w:rPr>
          <w:rFonts w:eastAsia="Arial" w:cs="Calibri"/>
        </w:rPr>
      </w:pPr>
      <w:r w:rsidRPr="001E1684">
        <w:rPr>
          <w:rFonts w:eastAsia="Arial" w:cs="Calibri"/>
        </w:rPr>
        <w:t xml:space="preserve">Checklist – </w:t>
      </w:r>
      <w:r w:rsidRPr="004B5E96">
        <w:rPr>
          <w:rFonts w:eastAsia="Arial" w:cs="Calibri"/>
        </w:rPr>
        <w:t xml:space="preserve">ACCORDO QUADRO/CONVENZIONE </w:t>
      </w:r>
      <w:r>
        <w:rPr>
          <w:rFonts w:eastAsia="Arial" w:cs="Calibri"/>
        </w:rPr>
        <w:t xml:space="preserve">CONSIP </w:t>
      </w:r>
      <w:r w:rsidRPr="004B5E96">
        <w:rPr>
          <w:rFonts w:eastAsia="Arial" w:cs="Calibri"/>
        </w:rPr>
        <w:t>VERIFICA SPESE</w:t>
      </w:r>
    </w:p>
    <w:p w14:paraId="01A648E6" w14:textId="0342326C" w:rsidR="006F1D6B" w:rsidRPr="001E1684" w:rsidRDefault="006F1D6B" w:rsidP="00D15DBD">
      <w:pPr>
        <w:spacing w:after="0" w:line="292" w:lineRule="auto"/>
        <w:ind w:left="1420" w:right="720"/>
        <w:rPr>
          <w:rFonts w:eastAsia="Arial" w:cs="Calibri"/>
        </w:rPr>
      </w:pPr>
    </w:p>
    <w:p w14:paraId="63474C23" w14:textId="4B957CFE" w:rsidR="00556F38" w:rsidRPr="00D15DBD" w:rsidRDefault="00E93B36" w:rsidP="00D15DBD">
      <w:pPr>
        <w:spacing w:after="0" w:line="292" w:lineRule="auto"/>
        <w:ind w:left="1420" w:right="720"/>
        <w:rPr>
          <w:rFonts w:eastAsia="Arial" w:cs="Calibri"/>
        </w:rPr>
      </w:pPr>
      <w:r w:rsidRPr="00D15DBD">
        <w:rPr>
          <w:rFonts w:eastAsia="Arial" w:cs="Calibri"/>
          <w:noProof/>
          <w:lang w:eastAsia="it-IT"/>
        </w:rPr>
        <w:drawing>
          <wp:anchor distT="0" distB="0" distL="114300" distR="114300" simplePos="0" relativeHeight="251658240" behindDoc="1" locked="0" layoutInCell="0" allowOverlap="1" wp14:anchorId="229244C2" wp14:editId="177DAE54">
            <wp:simplePos x="0" y="0"/>
            <wp:positionH relativeFrom="column">
              <wp:posOffset>-71755</wp:posOffset>
            </wp:positionH>
            <wp:positionV relativeFrom="paragraph">
              <wp:posOffset>44450</wp:posOffset>
            </wp:positionV>
            <wp:extent cx="635" cy="635"/>
            <wp:effectExtent l="0" t="0" r="0" b="0"/>
            <wp:wrapNone/>
            <wp:docPr id="1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age10"/>
      <w:bookmarkEnd w:id="1"/>
    </w:p>
    <w:bookmarkStart w:id="2" w:name="_Hlk189051446"/>
    <w:p w14:paraId="30B54433" w14:textId="4CF2D6FD" w:rsidR="003312AF" w:rsidRDefault="003312AF" w:rsidP="003312AF">
      <w:pPr>
        <w:spacing w:before="240"/>
        <w:jc w:val="both"/>
      </w:pPr>
      <w:r w:rsidRPr="001E1684">
        <w:rPr>
          <w:rFonts w:cs="Calibri"/>
          <w:noProof/>
        </w:rPr>
        <w:object w:dxaOrig="1605" w:dyaOrig="1335" w14:anchorId="4CBBE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pt;height:27.15pt" o:ole="">
            <v:imagedata r:id="rId12" o:title=""/>
          </v:shape>
          <o:OLEObject Type="Embed" ProgID="PBrush" ShapeID="_x0000_i1025" DrawAspect="Content" ObjectID="_1804409731" r:id="rId13"/>
        </w:object>
      </w:r>
      <w:r>
        <w:rPr>
          <w:rFonts w:cs="Calibri"/>
          <w:noProof/>
        </w:rPr>
        <w:t xml:space="preserve">  </w:t>
      </w:r>
      <w:r w:rsidRPr="00550A92">
        <w:rPr>
          <w:rFonts w:asciiTheme="minorHAnsi" w:hAnsiTheme="minorHAnsi" w:cstheme="minorHAnsi"/>
          <w:b/>
        </w:rPr>
        <w:t>Si ricorda ai soggetti compilatori che è obbligatorio compilare il campo note con i documenti consultati e il processo logico che ha determinato la risposta</w:t>
      </w:r>
    </w:p>
    <w:bookmarkEnd w:id="2"/>
    <w:p w14:paraId="30A3E1A6" w14:textId="3FBF8099" w:rsidR="00D174D6" w:rsidRDefault="00D174D6">
      <w:r>
        <w:br w:type="page"/>
      </w:r>
    </w:p>
    <w:tbl>
      <w:tblPr>
        <w:tblW w:w="1522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97"/>
        <w:gridCol w:w="10928"/>
      </w:tblGrid>
      <w:tr w:rsidR="006170D7" w14:paraId="11369592" w14:textId="77777777" w:rsidTr="00D174D6">
        <w:trPr>
          <w:jc w:val="center"/>
        </w:trPr>
        <w:tc>
          <w:tcPr>
            <w:tcW w:w="152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0CA42BF2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lastRenderedPageBreak/>
              <w:t>Programma regionale Valle d’Aosta FESR 2021-2027</w:t>
            </w:r>
          </w:p>
        </w:tc>
      </w:tr>
      <w:tr w:rsidR="006170D7" w14:paraId="124DE898" w14:textId="77777777" w:rsidTr="00D174D6">
        <w:trPr>
          <w:jc w:val="center"/>
        </w:trPr>
        <w:tc>
          <w:tcPr>
            <w:tcW w:w="152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7614AD6B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Informazioni sul Progetto</w:t>
            </w:r>
          </w:p>
        </w:tc>
      </w:tr>
      <w:tr w:rsidR="006170D7" w14:paraId="3F769365" w14:textId="77777777" w:rsidTr="00D174D6">
        <w:trPr>
          <w:trHeight w:val="445"/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51E0D979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Obiettivo di policy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3D106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6170D7" w14:paraId="39D65F5A" w14:textId="77777777" w:rsidTr="00D174D6">
        <w:trPr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430156B8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Priorità di investimento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68A032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6170D7" w14:paraId="3CDE48E9" w14:textId="77777777" w:rsidTr="00D174D6">
        <w:trPr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7014DA95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Obiettivo specifico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126CA1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6170D7" w14:paraId="7866076A" w14:textId="77777777" w:rsidTr="00D174D6">
        <w:trPr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369FE631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 xml:space="preserve">Azione 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4EAD95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6170D7" w14:paraId="57CEFFBC" w14:textId="77777777" w:rsidTr="00D174D6">
        <w:trPr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7D3768FC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Avviso (se presente)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C398F0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6170D7" w14:paraId="78140797" w14:textId="77777777" w:rsidTr="00D174D6">
        <w:trPr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3B35B340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Titolo Progetto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2A83EE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6170D7" w14:paraId="1CF966A6" w14:textId="77777777" w:rsidTr="00D174D6">
        <w:trPr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33742CA9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Codice locale Progetto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E20C2A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6170D7" w14:paraId="5B48B183" w14:textId="77777777" w:rsidTr="00D174D6">
        <w:trPr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26E3BB68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N. Codice Unico di Progetto (CUP)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95B1A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6170D7" w14:paraId="7F74FD29" w14:textId="77777777" w:rsidTr="00D174D6">
        <w:trPr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0ECEC9DB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Beneficiario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22932D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6170D7" w14:paraId="765A21EE" w14:textId="77777777" w:rsidTr="00D174D6">
        <w:trPr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4621099A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Responsabile del controllo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7A2E96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6170D7" w14:paraId="69873ADB" w14:textId="77777777" w:rsidTr="00D174D6">
        <w:trPr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hideMark/>
          </w:tcPr>
          <w:p w14:paraId="7AD4A7F6" w14:textId="77777777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Data controllo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C75FD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6170D7" w14:paraId="2C2AE74F" w14:textId="77777777" w:rsidTr="00D174D6">
        <w:trPr>
          <w:jc w:val="center"/>
        </w:trPr>
        <w:tc>
          <w:tcPr>
            <w:tcW w:w="4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</w:tcPr>
          <w:p w14:paraId="0BD91B1C" w14:textId="71B05B78" w:rsidR="006170D7" w:rsidRDefault="006170D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18401F">
              <w:rPr>
                <w:rFonts w:cs="Calibri"/>
                <w:b/>
                <w:bCs/>
                <w:iCs/>
                <w:sz w:val="20"/>
                <w:szCs w:val="20"/>
              </w:rPr>
              <w:t>Estremi dell’affidamento</w:t>
            </w:r>
            <w:r w:rsidR="00052B7E">
              <w:rPr>
                <w:rFonts w:cs="Calibr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F1AA9C" w14:textId="77777777" w:rsidR="006170D7" w:rsidRDefault="006170D7">
            <w:pPr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</w:tbl>
    <w:p w14:paraId="62637FBA" w14:textId="77777777" w:rsidR="00556F38" w:rsidRPr="00FB3B46" w:rsidRDefault="00FE74DA" w:rsidP="00894F91">
      <w:p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88"/>
        <w:gridCol w:w="1562"/>
        <w:gridCol w:w="425"/>
        <w:gridCol w:w="567"/>
        <w:gridCol w:w="567"/>
        <w:gridCol w:w="2240"/>
        <w:gridCol w:w="1955"/>
      </w:tblGrid>
      <w:tr w:rsidR="00753A36" w:rsidRPr="00D174D6" w14:paraId="7AB83462" w14:textId="77777777" w:rsidTr="006E727F">
        <w:trPr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</w:tcPr>
          <w:p w14:paraId="1E27DF8F" w14:textId="5DC1E5D6" w:rsidR="00753A36" w:rsidRPr="00D174D6" w:rsidRDefault="00E50D84" w:rsidP="00894F9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bookmarkStart w:id="3" w:name="_Hlk135652973"/>
            <w:r w:rsidRPr="00D174D6">
              <w:rPr>
                <w:rFonts w:asciiTheme="minorHAnsi" w:eastAsia="Wingdings" w:hAnsiTheme="minorHAnsi" w:cstheme="minorHAnsi"/>
                <w:b/>
                <w:bCs/>
                <w:sz w:val="20"/>
                <w:szCs w:val="20"/>
              </w:rPr>
              <w:lastRenderedPageBreak/>
              <w:tab/>
            </w:r>
            <w:r w:rsidR="00753A36" w:rsidRPr="00D174D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Checklist </w:t>
            </w:r>
            <w:r w:rsidR="00AE2757" w:rsidRPr="00D174D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–</w:t>
            </w:r>
            <w:r w:rsidR="00753A36" w:rsidRPr="00D174D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339D4" w:rsidRPr="00D174D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ACCORDO QUADRO</w:t>
            </w:r>
            <w:r w:rsidR="00DD30D3"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DD30D3" w:rsidRPr="00D174D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CONVENZIONE</w:t>
            </w:r>
            <w:r w:rsidR="00477E77" w:rsidRPr="00D174D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CONSIP</w:t>
            </w:r>
            <w:r w:rsidR="00DD30D3" w:rsidRPr="00D174D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ADESIONE</w:t>
            </w:r>
          </w:p>
        </w:tc>
      </w:tr>
      <w:tr w:rsidR="001D4232" w:rsidRPr="00D174D6" w14:paraId="3EAC5B53" w14:textId="77777777" w:rsidTr="00A441DB">
        <w:trPr>
          <w:trHeight w:val="129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BE7FBA" w14:textId="77777777" w:rsidR="001D4232" w:rsidRPr="00D174D6" w:rsidRDefault="001D4232" w:rsidP="00894F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3236BA3E" w14:textId="77777777" w:rsidR="001D4232" w:rsidRPr="00D174D6" w:rsidRDefault="001D4232" w:rsidP="00894F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DESCRIZIONE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893B4C9" w14:textId="77777777" w:rsidR="001D4232" w:rsidRPr="00D174D6" w:rsidRDefault="001D4232" w:rsidP="00894F9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NORMA DI RIFERIMENTO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8B822C" w14:textId="77777777" w:rsidR="001D4232" w:rsidRPr="00D174D6" w:rsidRDefault="001D4232" w:rsidP="00894F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DB543" w14:textId="77777777" w:rsidR="001D4232" w:rsidRPr="00D174D6" w:rsidRDefault="001D4232" w:rsidP="00894F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FBF07" w14:textId="77777777" w:rsidR="001D4232" w:rsidRPr="00D174D6" w:rsidRDefault="001D4232" w:rsidP="00894F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NP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4805AC5" w14:textId="77777777" w:rsidR="001D4232" w:rsidRPr="00D174D6" w:rsidRDefault="001D4232" w:rsidP="00894F91">
            <w:pPr>
              <w:spacing w:after="0" w:line="240" w:lineRule="auto"/>
              <w:ind w:left="6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DOCUMENTO DI RIFERIMENTO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B26E859" w14:textId="77777777" w:rsidR="001D4232" w:rsidRPr="00D174D6" w:rsidRDefault="001D4232" w:rsidP="00894F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NOTE</w:t>
            </w:r>
          </w:p>
        </w:tc>
      </w:tr>
      <w:tr w:rsidR="00DE0873" w:rsidRPr="00D174D6" w14:paraId="6D533253" w14:textId="77777777" w:rsidTr="00CA1201">
        <w:trPr>
          <w:trHeight w:val="317"/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</w:tcPr>
          <w:p w14:paraId="013BC723" w14:textId="5B2F3BFD" w:rsidR="00DE0873" w:rsidRPr="00D174D6" w:rsidRDefault="00234EA0" w:rsidP="00CA120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Procedura</w:t>
            </w:r>
          </w:p>
        </w:tc>
      </w:tr>
      <w:tr w:rsidR="00234EA0" w:rsidRPr="00D174D6" w14:paraId="072E499B" w14:textId="77777777" w:rsidTr="00A441DB">
        <w:trPr>
          <w:trHeight w:val="129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A9D5EBE" w14:textId="2E59A7CA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588D3BD1" w14:textId="5673C81C" w:rsidR="00234EA0" w:rsidRPr="00D174D6" w:rsidRDefault="00234EA0" w:rsidP="00234EA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L’oggetto della procedura di affidamento:</w:t>
            </w:r>
          </w:p>
          <w:p w14:paraId="0248A320" w14:textId="607E6814" w:rsidR="00831D4D" w:rsidRPr="00D174D6" w:rsidRDefault="00831D4D" w:rsidP="0056453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È coerente con la scheda progetto finanziata dal </w:t>
            </w:r>
            <w:r w:rsidR="00DB735F" w:rsidRPr="00D174D6">
              <w:rPr>
                <w:rFonts w:cstheme="minorHAnsi"/>
                <w:sz w:val="20"/>
                <w:szCs w:val="20"/>
              </w:rPr>
              <w:t>Programma regionale Valle d’Aosta FESR 2021-2027</w:t>
            </w:r>
            <w:r w:rsidR="008A0EA9"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7A6BF18" w14:textId="731FEBB8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FDC59A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2732C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592ABE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9B57DE0" w14:textId="77777777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Scheda progetto</w:t>
            </w:r>
          </w:p>
          <w:p w14:paraId="2A942C43" w14:textId="77777777" w:rsidR="002A320D" w:rsidRPr="00D174D6" w:rsidRDefault="00052B7E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Determina </w:t>
            </w:r>
            <w:r w:rsidR="00234EA0"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 contrarre </w:t>
            </w:r>
          </w:p>
          <w:p w14:paraId="3CC960A3" w14:textId="5691987F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Contratto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48D2E1A" w14:textId="1857B131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234EA0" w:rsidRPr="00D174D6" w14:paraId="4A16743D" w14:textId="77777777" w:rsidTr="00A441DB">
        <w:trPr>
          <w:trHeight w:val="129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25A69DFB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0407625B" w14:textId="7BC3FE14" w:rsidR="00234EA0" w:rsidRPr="00D174D6" w:rsidRDefault="00234EA0" w:rsidP="00234EA0">
            <w:pPr>
              <w:spacing w:after="0" w:line="240" w:lineRule="auto"/>
              <w:ind w:left="36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b) Rispetta il principio orizzontale del “Do No Significant Harm” (DNSH)?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A54EB11" w14:textId="42EF8BA1" w:rsidR="00234EA0" w:rsidRPr="00D174D6" w:rsidRDefault="00D26A21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Art. 17 del Regolamento (UE) 2020/852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CAB2E3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3D5B6B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E91779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9250CFB" w14:textId="77777777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Scheda progetto</w:t>
            </w:r>
          </w:p>
          <w:p w14:paraId="5D6FC383" w14:textId="1E1105E5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D</w:t>
            </w:r>
            <w:r w:rsidR="00E5392E"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etermina </w:t>
            </w: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 contrarre </w:t>
            </w:r>
          </w:p>
          <w:p w14:paraId="23AC59A0" w14:textId="6D032B90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Convenzione</w:t>
            </w:r>
            <w:r w:rsidR="00477E77"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CONSIP </w:t>
            </w: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/Contratto</w:t>
            </w:r>
          </w:p>
          <w:p w14:paraId="263663B0" w14:textId="1C0B36E5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Documenti/atti tecnici o dichiarazione assolvimento del principio DNSH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F9B0B8A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234EA0" w:rsidRPr="00D174D6" w14:paraId="0A2DFB9D" w14:textId="77777777" w:rsidTr="00A441DB">
        <w:trPr>
          <w:trHeight w:val="129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53C40240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21974611" w14:textId="5D3FCADD" w:rsidR="008A0EA9" w:rsidRPr="00D174D6" w:rsidRDefault="00234EA0" w:rsidP="00D174D6">
            <w:pPr>
              <w:spacing w:beforeLines="60" w:before="144" w:afterLines="60" w:after="144" w:line="240" w:lineRule="auto"/>
              <w:ind w:left="360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c) </w:t>
            </w:r>
            <w:r w:rsidR="00D174D6" w:rsidRPr="00D174D6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="008A0EA9"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coerente con gli ambiti d’intervento del FESR?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367B478" w14:textId="0BBACE5E" w:rsidR="00234EA0" w:rsidRPr="00D174D6" w:rsidRDefault="00D26A21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Art. 5 del Regolamento (UE) 2021/1058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834591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10D40B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A39A50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17630BF" w14:textId="77777777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Scheda progetto</w:t>
            </w:r>
          </w:p>
          <w:p w14:paraId="7E38DB36" w14:textId="3D475309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D</w:t>
            </w:r>
            <w:r w:rsidR="002A320D"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etermina</w:t>
            </w: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 contrarre </w:t>
            </w:r>
          </w:p>
          <w:p w14:paraId="663E9FED" w14:textId="77777777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Contratto</w:t>
            </w:r>
          </w:p>
          <w:p w14:paraId="6A63D39D" w14:textId="6F3E8172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Documenti/atti tecnici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2BA2519" w14:textId="55D88ABD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234EA0" w:rsidRPr="00D174D6" w14:paraId="0015C540" w14:textId="77777777" w:rsidTr="00A441DB">
        <w:trPr>
          <w:trHeight w:val="129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1CCFD2E8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6BDACE7E" w14:textId="5F8F1ADB" w:rsidR="00234EA0" w:rsidRPr="0090009D" w:rsidRDefault="002A320D" w:rsidP="0090009D">
            <w:pPr>
              <w:spacing w:beforeLines="60" w:before="144" w:afterLines="60" w:after="144"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d</w:t>
            </w:r>
            <w:r w:rsidR="00234EA0"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) </w:t>
            </w: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R</w:t>
            </w:r>
            <w:r w:rsidR="00004F7E"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ispetta i </w:t>
            </w:r>
            <w:r w:rsidR="00D26A21"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“</w:t>
            </w:r>
            <w:r w:rsidR="00004F7E"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principi </w:t>
            </w:r>
            <w:r w:rsid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orizzontali</w:t>
            </w:r>
            <w:r w:rsidR="00D26A21"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”</w:t>
            </w:r>
            <w:r w:rsidR="00004F7E"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="00DD1EDA"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ove pertinenti</w:t>
            </w:r>
            <w:r w:rsidR="008D7B75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30AB2A" w14:textId="363A2F8C" w:rsidR="00234EA0" w:rsidRPr="00D174D6" w:rsidRDefault="00224CAD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Art. 9 del </w:t>
            </w:r>
            <w:r w:rsidR="00D26A21"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Regolamento (UE) </w:t>
            </w:r>
            <w:r w:rsidR="00077AE4" w:rsidRPr="00D174D6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2021/1060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23399C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5D6DC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F090CF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F288615" w14:textId="77777777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Scheda progetto</w:t>
            </w:r>
          </w:p>
          <w:p w14:paraId="00ACBD48" w14:textId="4CF2C42F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De</w:t>
            </w:r>
            <w:r w:rsidR="002A320D"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termina</w:t>
            </w: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 contrarre </w:t>
            </w:r>
          </w:p>
          <w:p w14:paraId="7DE62B20" w14:textId="77777777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Contratto</w:t>
            </w:r>
          </w:p>
          <w:p w14:paraId="64F03BB3" w14:textId="02115EC5" w:rsidR="00234EA0" w:rsidRPr="00D174D6" w:rsidRDefault="00234EA0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Documenti/atti tecnici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F2F2E72" w14:textId="77777777" w:rsidR="00234EA0" w:rsidRPr="00D174D6" w:rsidRDefault="00234EA0" w:rsidP="00234EA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71452" w:rsidRPr="00D174D6" w14:paraId="3B254DCC" w14:textId="77777777" w:rsidTr="00A441DB">
        <w:trPr>
          <w:trHeight w:val="129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451CE7" w14:textId="68FAD217" w:rsidR="00971452" w:rsidRPr="00D174D6" w:rsidRDefault="00971452" w:rsidP="009714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0F72C3E8" w14:textId="208A3ACA" w:rsidR="00971452" w:rsidRPr="00D174D6" w:rsidRDefault="00971452" w:rsidP="00971452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cstheme="minorHAnsi"/>
                <w:sz w:val="20"/>
                <w:szCs w:val="20"/>
              </w:rPr>
              <w:t xml:space="preserve">È rispettata la normativa applicabile in materia di programmazione degli acquisti di forniture e servizi di importo unitario stimato pari o superiore a </w:t>
            </w:r>
            <w:r w:rsidR="00D95898">
              <w:rPr>
                <w:rFonts w:cstheme="minorHAnsi"/>
                <w:sz w:val="20"/>
                <w:szCs w:val="20"/>
              </w:rPr>
              <w:t>1</w:t>
            </w:r>
            <w:r w:rsidRPr="00D174D6">
              <w:rPr>
                <w:rFonts w:cstheme="minorHAnsi"/>
                <w:sz w:val="20"/>
                <w:szCs w:val="20"/>
              </w:rPr>
              <w:t>40.000 euro, adottato ed approvato dall’Amministrazione?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0D243AB" w14:textId="37C23D0C" w:rsidR="00971452" w:rsidRPr="00D174D6" w:rsidRDefault="0004260E" w:rsidP="0097145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Art.37 D.Lgs. 36/2023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7ACD4A" w14:textId="77777777" w:rsidR="00971452" w:rsidRPr="00D174D6" w:rsidRDefault="00971452" w:rsidP="0097145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226560" w14:textId="77777777" w:rsidR="00971452" w:rsidRPr="00D174D6" w:rsidRDefault="00971452" w:rsidP="0097145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97F762" w14:textId="77777777" w:rsidR="00971452" w:rsidRPr="00D174D6" w:rsidRDefault="00971452" w:rsidP="0097145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9EA6103" w14:textId="65341195" w:rsidR="00971452" w:rsidRPr="00D174D6" w:rsidRDefault="00971452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Programma delle forniture e servizi </w:t>
            </w:r>
          </w:p>
          <w:p w14:paraId="6F98776B" w14:textId="4F8DA69D" w:rsidR="00971452" w:rsidRPr="00D174D6" w:rsidRDefault="00971452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Atto di approvazione programma </w:t>
            </w:r>
            <w:r w:rsidR="00077AE4" w:rsidRPr="00D174D6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</w:p>
          <w:p w14:paraId="3DFA2678" w14:textId="0BB0350B" w:rsidR="00971452" w:rsidRPr="00D174D6" w:rsidRDefault="00971452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Pubblicazioni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0A2A874" w14:textId="77777777" w:rsidR="00971452" w:rsidRPr="00D174D6" w:rsidRDefault="00971452" w:rsidP="0097145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066ABE" w:rsidRPr="00D174D6" w14:paraId="4B7DC70D" w14:textId="77777777" w:rsidTr="00A441DB">
        <w:trPr>
          <w:trHeight w:val="129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C70561" w14:textId="4086B026" w:rsidR="00066ABE" w:rsidRPr="00D174D6" w:rsidRDefault="00066ABE" w:rsidP="00066A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352640BE" w14:textId="76E06B00" w:rsidR="00004F7E" w:rsidRPr="00D174D6" w:rsidRDefault="00004F7E" w:rsidP="00066ABE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trike/>
                <w:sz w:val="20"/>
                <w:szCs w:val="20"/>
                <w:lang w:eastAsia="it-IT"/>
              </w:rPr>
            </w:pPr>
            <w:r w:rsidRPr="00D174D6">
              <w:rPr>
                <w:rFonts w:cstheme="minorHAnsi"/>
                <w:sz w:val="20"/>
                <w:szCs w:val="20"/>
              </w:rPr>
              <w:t xml:space="preserve">Nella documentazione di </w:t>
            </w:r>
            <w:r w:rsidR="00124FA3" w:rsidRPr="00D174D6">
              <w:rPr>
                <w:rFonts w:cstheme="minorHAnsi"/>
                <w:sz w:val="20"/>
                <w:szCs w:val="20"/>
              </w:rPr>
              <w:t xml:space="preserve">gara </w:t>
            </w:r>
            <w:r w:rsidRPr="00D174D6">
              <w:rPr>
                <w:rFonts w:cstheme="minorHAnsi"/>
                <w:sz w:val="20"/>
                <w:szCs w:val="20"/>
              </w:rPr>
              <w:t>sono stati indicati il Programma, il Fondo, il Codice Unico di Progetto (CUP) e il Codice Identificativo di Gara (CIG derivato)?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78E7F16" w14:textId="77777777" w:rsidR="00066ABE" w:rsidRPr="00D174D6" w:rsidRDefault="00066ABE" w:rsidP="00066AB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AE1C19" w14:textId="77777777" w:rsidR="00066ABE" w:rsidRPr="00D174D6" w:rsidRDefault="00066ABE" w:rsidP="00066AB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8D242" w14:textId="77777777" w:rsidR="00066ABE" w:rsidRPr="00D174D6" w:rsidRDefault="00066ABE" w:rsidP="00066AB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270C63" w14:textId="77777777" w:rsidR="00066ABE" w:rsidRPr="00D174D6" w:rsidRDefault="00066ABE" w:rsidP="00066AB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2A95CB2" w14:textId="5592A313" w:rsidR="00066ABE" w:rsidRPr="00D174D6" w:rsidRDefault="00066ABE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2A320D" w:rsidRPr="00D174D6">
              <w:rPr>
                <w:rFonts w:asciiTheme="minorHAnsi" w:hAnsiTheme="minorHAnsi" w:cstheme="minorHAnsi"/>
                <w:sz w:val="20"/>
                <w:szCs w:val="20"/>
              </w:rPr>
              <w:t>termina</w:t>
            </w: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 a contrarre </w:t>
            </w:r>
          </w:p>
          <w:p w14:paraId="3655BA28" w14:textId="77777777" w:rsidR="00066ABE" w:rsidRPr="00D174D6" w:rsidRDefault="00066ABE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Contratto</w:t>
            </w:r>
          </w:p>
          <w:p w14:paraId="651306B5" w14:textId="11D371CB" w:rsidR="00066ABE" w:rsidRPr="00D174D6" w:rsidRDefault="00066ABE" w:rsidP="005645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Documenti/atti tecnici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5F5384E" w14:textId="77777777" w:rsidR="00066ABE" w:rsidRPr="00D174D6" w:rsidRDefault="00066ABE" w:rsidP="00066AB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B0A23" w:rsidRPr="00D174D6" w14:paraId="3091A829" w14:textId="77777777" w:rsidTr="00A441DB">
        <w:trPr>
          <w:trHeight w:val="129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106C270" w14:textId="0A206B63" w:rsidR="00BB0A23" w:rsidRPr="00D174D6" w:rsidRDefault="00BB0A23" w:rsidP="006C16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5B5E3A46" w14:textId="13EC6DFA" w:rsidR="00BB0A23" w:rsidRPr="00D174D6" w:rsidRDefault="00BB0A23" w:rsidP="006C16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La procedura di adesione alla Convenzione CONSIP o al Contratto/Accordo Quadro contiene i seguenti elementi: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8EE655F" w14:textId="77777777" w:rsidR="00BB0A23" w:rsidRPr="00D174D6" w:rsidRDefault="00BB0A23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B3D476" w14:textId="77777777" w:rsidR="00BB0A23" w:rsidRPr="00D174D6" w:rsidRDefault="00BB0A23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EAA2BD" w14:textId="77777777" w:rsidR="00BB0A23" w:rsidRPr="00D174D6" w:rsidRDefault="00BB0A23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71E77A" w14:textId="77777777" w:rsidR="00BB0A23" w:rsidRPr="00D174D6" w:rsidRDefault="00BB0A23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1CA23B8" w14:textId="77777777" w:rsidR="00BB0A23" w:rsidRPr="00D174D6" w:rsidRDefault="00BB0A23" w:rsidP="006C16EC">
            <w:pPr>
              <w:spacing w:after="0" w:line="240" w:lineRule="auto"/>
              <w:ind w:left="6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2C8E8A4" w14:textId="77777777" w:rsidR="00BB0A23" w:rsidRPr="00D174D6" w:rsidRDefault="00BB0A23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B0A23" w:rsidRPr="00D174D6" w14:paraId="7656005C" w14:textId="77777777" w:rsidTr="00A441DB">
        <w:trPr>
          <w:trHeight w:val="129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BAA3D90" w14:textId="77777777" w:rsidR="00BB0A23" w:rsidRPr="00D174D6" w:rsidRDefault="00BB0A23" w:rsidP="005645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0D087E21" w14:textId="7EB3660C" w:rsidR="00BB0A23" w:rsidRPr="00D174D6" w:rsidRDefault="00BB0A23" w:rsidP="005645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4D6">
              <w:rPr>
                <w:rFonts w:cstheme="minorHAnsi"/>
                <w:sz w:val="20"/>
                <w:szCs w:val="20"/>
              </w:rPr>
              <w:t>l’indicazione del Programma regionale Valle d’Aosta FESR 2021-2027, il Fondo, il Codice Unico di Progetto (CUP) e il Codice Identificativo di Gara (CIG derivato)?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9DB700A" w14:textId="77777777" w:rsidR="00BB0A23" w:rsidRPr="00D174D6" w:rsidRDefault="00BB0A23" w:rsidP="005645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65DE04" w14:textId="77777777" w:rsidR="00BB0A23" w:rsidRPr="00D174D6" w:rsidRDefault="00BB0A23" w:rsidP="005645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0303A3" w14:textId="77777777" w:rsidR="00BB0A23" w:rsidRPr="00D174D6" w:rsidRDefault="00BB0A23" w:rsidP="005645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AF694B" w14:textId="77777777" w:rsidR="00BB0A23" w:rsidRPr="00D174D6" w:rsidRDefault="00BB0A23" w:rsidP="005645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9242CB8" w14:textId="77777777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Atto di adesione</w:t>
            </w:r>
          </w:p>
          <w:p w14:paraId="4BD43BA7" w14:textId="13AE6FDE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Convenzione CONSIP/ Contratto-Accordo Quadro</w:t>
            </w:r>
          </w:p>
          <w:p w14:paraId="6B673D5B" w14:textId="280140F9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Determina a contrarre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2A9C776" w14:textId="77777777" w:rsidR="00BB0A23" w:rsidRPr="00D174D6" w:rsidRDefault="00BB0A23" w:rsidP="0056453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B0A23" w:rsidRPr="00D174D6" w14:paraId="21EC1D77" w14:textId="77777777" w:rsidTr="00A441DB">
        <w:trPr>
          <w:trHeight w:val="129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0443A5B6" w14:textId="1668B805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3238F097" w14:textId="5BFC9D94" w:rsidR="00BB0A23" w:rsidRPr="00D174D6" w:rsidRDefault="00BB0A23" w:rsidP="00573177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cstheme="minorHAnsi"/>
                <w:sz w:val="20"/>
                <w:szCs w:val="20"/>
              </w:rPr>
              <w:t>b)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74D6">
              <w:rPr>
                <w:rFonts w:cstheme="minorHAnsi"/>
                <w:sz w:val="20"/>
                <w:szCs w:val="20"/>
              </w:rPr>
              <w:t>l’acquisto di beni e/o servizi è avvenuto in coerenza con la Convenzione CONSIP o Contratto/Accordo Quadro?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D72908B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200D79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B1A0CA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724A4F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A5529B9" w14:textId="77777777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Atto di adesione</w:t>
            </w:r>
          </w:p>
          <w:p w14:paraId="5F3205FC" w14:textId="2E1D4025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Convenzione CONSIP/ Contratto-Accordo Quadro</w:t>
            </w:r>
          </w:p>
          <w:p w14:paraId="5399AC3D" w14:textId="72C93D41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Determina a contrarre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9717D98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B0A23" w:rsidRPr="00D174D6" w14:paraId="564F6B94" w14:textId="77777777" w:rsidTr="00A441DB">
        <w:trPr>
          <w:trHeight w:val="129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890A7B6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607EDB5D" w14:textId="0130B529" w:rsidR="00BB0A23" w:rsidRPr="00D174D6" w:rsidRDefault="00BB0A23" w:rsidP="007A6B0C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Theme="minorHAnsi" w:hAnsiTheme="minorHAnsi" w:cstheme="minorHAnsi"/>
                <w:sz w:val="20"/>
                <w:szCs w:val="20"/>
              </w:rPr>
              <w:t>c)</w:t>
            </w: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 il prezzo posto è coerente con il valore della scheda progetto finanziata nell’ambito del Programma regionale Valle d’Aosta FESR 2021-2027?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DB26E80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461E09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FB0AB9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D731AC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63E11F0" w14:textId="77777777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Atto di adesione</w:t>
            </w:r>
          </w:p>
          <w:p w14:paraId="3642FD81" w14:textId="34A81986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Convenzione CONSIP/ Contratto-Accordo Quadro</w:t>
            </w:r>
          </w:p>
          <w:p w14:paraId="509984DA" w14:textId="29C4A944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Determina a contrarre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C8A724B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B0A23" w:rsidRPr="00D174D6" w14:paraId="723D682B" w14:textId="77777777" w:rsidTr="00A441DB">
        <w:trPr>
          <w:trHeight w:val="129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E5A9115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737CD1A1" w14:textId="2BC05040" w:rsidR="00BB0A23" w:rsidRPr="00D174D6" w:rsidRDefault="00BB0A23" w:rsidP="00573177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cstheme="minorHAnsi"/>
                <w:sz w:val="20"/>
                <w:szCs w:val="20"/>
              </w:rPr>
              <w:t>d) è presente l’atto/provvedimento di adesione che regola il rapporto con la stazione appaltante?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6830933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0498CF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670848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B565C8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C05CC6D" w14:textId="77777777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Atto di adesione</w:t>
            </w:r>
          </w:p>
          <w:p w14:paraId="4FDF02C4" w14:textId="428D9FB1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Convenzione CONSIP/ Contratto-Accordo Quadro</w:t>
            </w:r>
          </w:p>
          <w:p w14:paraId="580E8943" w14:textId="0108C48B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Determina a contrarre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0B4C6DA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B0A23" w:rsidRPr="00D174D6" w14:paraId="2DC196E5" w14:textId="77777777" w:rsidTr="00A441DB">
        <w:trPr>
          <w:trHeight w:val="129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8D224B2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70D689DE" w14:textId="47159A30" w:rsidR="00BB0A23" w:rsidRPr="00D174D6" w:rsidRDefault="00BB0A23" w:rsidP="00573177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cstheme="minorHAnsi"/>
                <w:sz w:val="20"/>
                <w:szCs w:val="20"/>
              </w:rPr>
              <w:t>e) esiste l’atto/provvedimento con il quale l’Amministrazione esprime il fabbisogno di beni/servizi per la realizzazione del progetto realizzato?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173F53E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94456F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387B2E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DA74F9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DA5411C" w14:textId="77777777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Atto di adesione</w:t>
            </w:r>
          </w:p>
          <w:p w14:paraId="698D1A3F" w14:textId="62403CA1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Convenzione CONSIP/ Contratto-Accordo Quadro</w:t>
            </w:r>
          </w:p>
          <w:p w14:paraId="57C61F17" w14:textId="682C023E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Determina a contrarre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6A39CC1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B0A23" w:rsidRPr="00D174D6" w14:paraId="7AC8E343" w14:textId="77777777" w:rsidTr="00A441DB">
        <w:trPr>
          <w:trHeight w:val="129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162A2B0B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6AC211DF" w14:textId="577EB97C" w:rsidR="00BB0A23" w:rsidRPr="00D174D6" w:rsidRDefault="00BB0A23" w:rsidP="00573177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cstheme="minorHAnsi"/>
                <w:sz w:val="20"/>
                <w:szCs w:val="20"/>
              </w:rPr>
              <w:t>f) è stato nominato il Responsabile Unico del progetto (RUP) e il Direttore dell’esecuzione del contratto (DEC), ove previsto?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2347FCA" w14:textId="12B081CF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Art.15 D.Lgs. 36/2023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1731D1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DED2B3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460A93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BD548AB" w14:textId="77777777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Atto di adesione</w:t>
            </w:r>
          </w:p>
          <w:p w14:paraId="3F5CF58D" w14:textId="1BAE07BC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Convenzione CONSIP/ Contratto-Accordo Quadro</w:t>
            </w:r>
          </w:p>
          <w:p w14:paraId="2010724F" w14:textId="6CA77DA5" w:rsidR="00BB0A23" w:rsidRPr="00D174D6" w:rsidRDefault="00BB0A23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Determina a contrarre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1FE106D" w14:textId="77777777" w:rsidR="00BB0A23" w:rsidRPr="00D174D6" w:rsidRDefault="00BB0A23" w:rsidP="0057317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6C16EC" w:rsidRPr="00D174D6" w14:paraId="73D51B57" w14:textId="77777777" w:rsidTr="00A441DB">
        <w:trPr>
          <w:trHeight w:val="129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C36DFD" w14:textId="6BAB1A31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6F5F4512" w14:textId="4A0127DF" w:rsidR="006C16EC" w:rsidRPr="00D174D6" w:rsidRDefault="006C16EC" w:rsidP="006C16EC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cstheme="minorHAnsi"/>
                <w:sz w:val="20"/>
                <w:szCs w:val="20"/>
              </w:rPr>
              <w:t>La documentazione è stata trasmessa agli organi di controllo per le verifiche di competenza (Ufficio del bilancio per il riscontro di regolarità amministrativo-contabile</w:t>
            </w:r>
            <w:r w:rsidR="003D7D2E" w:rsidRPr="00D174D6">
              <w:rPr>
                <w:rFonts w:cstheme="minorHAnsi"/>
                <w:sz w:val="20"/>
                <w:szCs w:val="20"/>
              </w:rPr>
              <w:t>)</w:t>
            </w:r>
            <w:r w:rsidRPr="00D174D6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4E9AC4A" w14:textId="02270830" w:rsidR="006C16EC" w:rsidRPr="00D174D6" w:rsidRDefault="009128B6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Art.49 D.Lgs. 267/2000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836A54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92CB04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342A1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1149F82" w14:textId="51DC2428" w:rsidR="006C16EC" w:rsidRPr="00D174D6" w:rsidRDefault="006C16EC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De</w:t>
            </w:r>
            <w:r w:rsidR="002A320D"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termina</w:t>
            </w: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di approvazione e di impegno</w:t>
            </w:r>
            <w:r w:rsidR="002A320D"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di spesa</w:t>
            </w:r>
          </w:p>
          <w:p w14:paraId="739FDCB9" w14:textId="07DB59BB" w:rsidR="006C16EC" w:rsidRPr="00D174D6" w:rsidRDefault="006C16EC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Convenzione</w:t>
            </w:r>
            <w:r w:rsidR="00477E77"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CONSIP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6E394ED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6C16EC" w:rsidRPr="00D174D6" w14:paraId="653776DF" w14:textId="77777777" w:rsidTr="00A441DB">
        <w:trPr>
          <w:trHeight w:val="129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86D13D" w14:textId="5812F922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3C15FC15" w14:textId="0992909C" w:rsidR="006C16EC" w:rsidRPr="00D174D6" w:rsidRDefault="006C16EC" w:rsidP="006C16EC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cstheme="minorHAnsi"/>
                <w:sz w:val="20"/>
                <w:szCs w:val="20"/>
              </w:rPr>
              <w:t xml:space="preserve">È stata </w:t>
            </w:r>
            <w:r w:rsidR="009128B6" w:rsidRPr="00D174D6">
              <w:rPr>
                <w:rFonts w:cstheme="minorHAnsi"/>
                <w:sz w:val="20"/>
                <w:szCs w:val="20"/>
              </w:rPr>
              <w:t xml:space="preserve">acquisita la </w:t>
            </w:r>
            <w:r w:rsidRPr="00D174D6">
              <w:rPr>
                <w:rFonts w:cstheme="minorHAnsi"/>
                <w:sz w:val="20"/>
                <w:szCs w:val="20"/>
              </w:rPr>
              <w:t>verifica</w:t>
            </w:r>
            <w:r w:rsidR="009128B6" w:rsidRPr="00D174D6">
              <w:rPr>
                <w:rFonts w:cstheme="minorHAnsi"/>
                <w:sz w:val="20"/>
                <w:szCs w:val="20"/>
              </w:rPr>
              <w:t xml:space="preserve"> del</w:t>
            </w:r>
            <w:r w:rsidRPr="00D174D6">
              <w:rPr>
                <w:rFonts w:cstheme="minorHAnsi"/>
                <w:sz w:val="20"/>
                <w:szCs w:val="20"/>
              </w:rPr>
              <w:t>l’assenza di conflitti di interesse e di motivi di incompatibilità?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2749330" w14:textId="3A2C83AF" w:rsidR="006C16EC" w:rsidRPr="00D174D6" w:rsidRDefault="00C05D21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Art.16 D.Lgs. 36/2023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3F5EF2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2A40D5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05F9D4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85EAFA0" w14:textId="638492B8" w:rsidR="006C16EC" w:rsidRPr="00D174D6" w:rsidRDefault="006C16EC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Dichiarazioni</w:t>
            </w:r>
          </w:p>
          <w:p w14:paraId="4B4E1AAC" w14:textId="6FBE736A" w:rsidR="006C16EC" w:rsidRPr="00D174D6" w:rsidRDefault="006C16EC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Documenti/atti tecnici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E621E77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6C16EC" w:rsidRPr="00D174D6" w14:paraId="5F07EADF" w14:textId="77777777" w:rsidTr="00A441DB">
        <w:trPr>
          <w:trHeight w:val="129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D83955" w14:textId="34D53D69" w:rsidR="006C16EC" w:rsidRPr="00D174D6" w:rsidRDefault="00573177" w:rsidP="006C16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511C3012" w14:textId="74BCA320" w:rsidR="006C16EC" w:rsidRPr="00D174D6" w:rsidRDefault="00573177" w:rsidP="00573177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174D6">
              <w:rPr>
                <w:rFonts w:cstheme="minorHAnsi"/>
                <w:sz w:val="20"/>
                <w:szCs w:val="20"/>
              </w:rPr>
              <w:t>Sono state svolte le verifiche in merito al titolare effettivo</w:t>
            </w:r>
            <w:r w:rsidR="00CD12EF" w:rsidRPr="00D174D6">
              <w:rPr>
                <w:rFonts w:cstheme="minorHAnsi"/>
                <w:sz w:val="20"/>
                <w:szCs w:val="20"/>
              </w:rPr>
              <w:t xml:space="preserve"> dell’affidatario</w:t>
            </w:r>
            <w:r w:rsidRPr="00D174D6">
              <w:rPr>
                <w:rFonts w:cstheme="minorHAnsi"/>
                <w:sz w:val="20"/>
                <w:szCs w:val="20"/>
              </w:rPr>
              <w:t>, in conformità alla normativa antiriciclaggio?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16CF33D" w14:textId="3B8FCAD0" w:rsidR="006C16EC" w:rsidRPr="00D174D6" w:rsidRDefault="000038D1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D.Lgs 231/2007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BC36B1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ADB5F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EB8C2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D2B69E9" w14:textId="258AD03C" w:rsidR="00573177" w:rsidRPr="00D174D6" w:rsidRDefault="00573177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Dichiarazioni</w:t>
            </w:r>
          </w:p>
          <w:p w14:paraId="0FD2BDE0" w14:textId="0E16D664" w:rsidR="006C16EC" w:rsidRPr="00D174D6" w:rsidRDefault="00573177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sz w:val="20"/>
                <w:szCs w:val="20"/>
                <w:lang w:eastAsia="it-IT"/>
              </w:rPr>
              <w:t>Documenti/atti tecnici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2CAF439" w14:textId="77777777" w:rsidR="006C16EC" w:rsidRPr="00D174D6" w:rsidRDefault="006C16EC" w:rsidP="006C16E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6C16EC" w:rsidRPr="00D174D6" w14:paraId="0CE62385" w14:textId="77777777" w:rsidTr="006E727F">
        <w:trPr>
          <w:trHeight w:val="317"/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</w:tcPr>
          <w:p w14:paraId="75385372" w14:textId="22EB210F" w:rsidR="006C16EC" w:rsidRPr="00D174D6" w:rsidRDefault="00573177" w:rsidP="006C16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Esecuzione</w:t>
            </w:r>
          </w:p>
        </w:tc>
      </w:tr>
      <w:tr w:rsidR="005B3008" w:rsidRPr="00D174D6" w14:paraId="6C5B5E49" w14:textId="77777777" w:rsidTr="00A441DB">
        <w:trPr>
          <w:trHeight w:val="663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3ED5664" w14:textId="3B6223AF" w:rsidR="005B3008" w:rsidRPr="00D174D6" w:rsidRDefault="005B3008" w:rsidP="005B3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0364E6EA" w14:textId="4CD2E3A6" w:rsidR="005B3008" w:rsidRPr="00D174D6" w:rsidRDefault="005B3008" w:rsidP="005B3008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È stata acquisita la documentazione necessaria per la stipula del contratto, in particolare: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0FB48E4" w14:textId="2EC01564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284146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5CEA3A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929E11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76EC295" w14:textId="6C45043A" w:rsidR="005B3008" w:rsidRPr="00D174D6" w:rsidRDefault="005B3008" w:rsidP="005B3008">
            <w:pPr>
              <w:spacing w:after="0" w:line="240" w:lineRule="auto"/>
              <w:ind w:left="6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F2BBF6C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B3008" w:rsidRPr="00D174D6" w14:paraId="23C39BB2" w14:textId="77777777" w:rsidTr="00A441DB">
        <w:trPr>
          <w:trHeight w:val="713"/>
          <w:jc w:val="center"/>
        </w:trPr>
        <w:tc>
          <w:tcPr>
            <w:tcW w:w="846" w:type="dxa"/>
            <w:vMerge/>
            <w:shd w:val="clear" w:color="auto" w:fill="auto"/>
          </w:tcPr>
          <w:p w14:paraId="083CFE60" w14:textId="5DE4FB9B" w:rsidR="005B3008" w:rsidRPr="00D174D6" w:rsidRDefault="005B3008" w:rsidP="005B3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26F75310" w14:textId="095B60D4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 w:rsidR="00CD12EF" w:rsidRPr="00D174D6">
              <w:rPr>
                <w:rFonts w:asciiTheme="minorHAnsi" w:hAnsiTheme="minorHAnsi" w:cstheme="minorHAnsi"/>
                <w:sz w:val="20"/>
                <w:szCs w:val="20"/>
              </w:rPr>
              <w:t>Visura camerale</w:t>
            </w: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93A4A67" w14:textId="10D2A4E0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53718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5F804B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C9784A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4188DD2" w14:textId="119E4EFB" w:rsidR="005B3008" w:rsidRPr="00D174D6" w:rsidRDefault="00CD12EF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Visura camerale</w:t>
            </w:r>
          </w:p>
        </w:tc>
        <w:tc>
          <w:tcPr>
            <w:tcW w:w="1955" w:type="dxa"/>
            <w:shd w:val="clear" w:color="auto" w:fill="auto"/>
          </w:tcPr>
          <w:p w14:paraId="0D056A17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B3008" w:rsidRPr="00D174D6" w14:paraId="618A7D1F" w14:textId="77777777" w:rsidTr="00A441DB">
        <w:trPr>
          <w:trHeight w:val="76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42E8C8D5" w14:textId="5BC215A1" w:rsidR="005B3008" w:rsidRPr="00D174D6" w:rsidRDefault="005B3008" w:rsidP="005B3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776D74B5" w14:textId="724ED873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b) Casellario giudiziale?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D234215" w14:textId="5B74AE51" w:rsidR="005B3008" w:rsidRPr="00D174D6" w:rsidRDefault="005B3008" w:rsidP="005B3008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AB0310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A131B7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FCF61A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C79F4E7" w14:textId="097B89E0" w:rsidR="005B3008" w:rsidRPr="00D174D6" w:rsidRDefault="005B3008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Casellario giudiziale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DB4F0E6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008" w:rsidRPr="00D174D6" w14:paraId="45535C5A" w14:textId="77777777" w:rsidTr="00A441DB">
        <w:trPr>
          <w:trHeight w:val="76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A18D745" w14:textId="77777777" w:rsidR="005B3008" w:rsidRPr="00D174D6" w:rsidRDefault="005B3008" w:rsidP="005B3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660732A7" w14:textId="296377DF" w:rsidR="005B3008" w:rsidRPr="00D174D6" w:rsidRDefault="005B3008" w:rsidP="005B3008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c) il DURC?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D2F2089" w14:textId="754669A4" w:rsidR="005B3008" w:rsidRPr="00D174D6" w:rsidRDefault="005B3008" w:rsidP="005B3008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0008E0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162CD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181BC0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EED8750" w14:textId="63651636" w:rsidR="005B3008" w:rsidRPr="00D174D6" w:rsidRDefault="005B3008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DURC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96CFDD9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B3008" w:rsidRPr="00D174D6" w14:paraId="23CDDE4B" w14:textId="77777777" w:rsidTr="00A441DB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E982E7D" w14:textId="77777777" w:rsidR="005B3008" w:rsidRPr="00D174D6" w:rsidRDefault="005B3008" w:rsidP="005B3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14:paraId="2F3C8086" w14:textId="0CC0136C" w:rsidR="005B3008" w:rsidRPr="00D174D6" w:rsidRDefault="005B3008" w:rsidP="005B3008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d) quando applicabile, l’informativa/comunicazione/autocertificazione antimafia?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F1B6C1F" w14:textId="77777777" w:rsidR="005B3008" w:rsidRPr="00D174D6" w:rsidRDefault="005B3008" w:rsidP="005B3008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0FBA21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447CC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2345B5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8120C87" w14:textId="77777777" w:rsidR="005B3008" w:rsidRPr="00D174D6" w:rsidRDefault="005B3008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Informativa antimafia in corso di validità</w:t>
            </w:r>
          </w:p>
          <w:p w14:paraId="27777B00" w14:textId="77777777" w:rsidR="005B3008" w:rsidRPr="00D174D6" w:rsidRDefault="005B3008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D174D6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Comunicazione antimafia</w:t>
            </w:r>
          </w:p>
          <w:p w14:paraId="42F4FCAD" w14:textId="7DB8E157" w:rsidR="005B3008" w:rsidRPr="00D174D6" w:rsidRDefault="005B3008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Autocertificazion</w:t>
            </w:r>
            <w:r w:rsidR="00DD30D3" w:rsidRPr="00D174D6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</w:t>
            </w:r>
          </w:p>
          <w:p w14:paraId="66362078" w14:textId="4CA722F5" w:rsidR="005B3008" w:rsidRPr="00D174D6" w:rsidRDefault="005B3008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Contratto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5889521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B3008" w:rsidRPr="00D174D6" w14:paraId="27B9F3E5" w14:textId="77777777" w:rsidTr="00A441D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EEF8BD" w14:textId="1F115E87" w:rsidR="005B3008" w:rsidRPr="00D174D6" w:rsidRDefault="005B3008" w:rsidP="005B3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22C92269" w14:textId="36921DC4" w:rsidR="005B3008" w:rsidRPr="00D174D6" w:rsidRDefault="005B3008" w:rsidP="005B3008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È stata presentata la cauzione/fideiussione a garanzia dell’esecuzione del contratto?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939CF05" w14:textId="586BBD4D" w:rsidR="005B3008" w:rsidRPr="00D174D6" w:rsidRDefault="000038D1" w:rsidP="005B3008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Arial" w:hAnsiTheme="minorHAnsi" w:cstheme="minorHAnsi"/>
                <w:sz w:val="20"/>
                <w:szCs w:val="20"/>
              </w:rPr>
              <w:t>Art.117 D.Lgs 36/2023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C7A11F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7D05D7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55F24F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2ABB826" w14:textId="77777777" w:rsidR="005B3008" w:rsidRPr="00D174D6" w:rsidRDefault="005B3008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Fideiussione bancaria o assicurativa</w:t>
            </w:r>
          </w:p>
          <w:p w14:paraId="413D7513" w14:textId="611E4E39" w:rsidR="005B3008" w:rsidRPr="00D174D6" w:rsidRDefault="005B3008" w:rsidP="0056453D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</w:rPr>
            </w:pPr>
            <w:r w:rsidRPr="00D174D6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DC13277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B3008" w:rsidRPr="00D174D6" w14:paraId="5481A2F5" w14:textId="77777777" w:rsidTr="00A441D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CE6AFD" w14:textId="3565221B" w:rsidR="005B3008" w:rsidRPr="00D174D6" w:rsidRDefault="005B3008" w:rsidP="005B3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40EB3ABC" w14:textId="1E8CAE1D" w:rsidR="005B3008" w:rsidRPr="00D174D6" w:rsidRDefault="005B3008" w:rsidP="005B3008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Il contratto esecutivo/attuativo è corredato da regolare disposizione giuridicamente vincolante di approvazione e di impegno di spesa, associato ad un apposito Codice Unico di Progetto (CUP)?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B391B6F" w14:textId="11A656EF" w:rsidR="005B3008" w:rsidRPr="00D174D6" w:rsidRDefault="005B3008" w:rsidP="005B3008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E42B1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B18A8C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1CD549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50B6B45" w14:textId="77777777" w:rsidR="005B3008" w:rsidRPr="00D174D6" w:rsidRDefault="005B3008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Contratto</w:t>
            </w:r>
          </w:p>
          <w:p w14:paraId="721EF168" w14:textId="4191E87A" w:rsidR="005B3008" w:rsidRPr="00D174D6" w:rsidRDefault="005B3008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2A320D" w:rsidRPr="00D174D6">
              <w:rPr>
                <w:rFonts w:asciiTheme="minorHAnsi" w:hAnsiTheme="minorHAnsi" w:cstheme="minorHAnsi"/>
                <w:sz w:val="20"/>
                <w:szCs w:val="20"/>
              </w:rPr>
              <w:t>termina</w:t>
            </w: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 di approvazione e d’impegno</w:t>
            </w:r>
          </w:p>
          <w:p w14:paraId="551F39EC" w14:textId="77777777" w:rsidR="005B3008" w:rsidRPr="00D174D6" w:rsidRDefault="005B3008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CUP</w:t>
            </w:r>
          </w:p>
          <w:p w14:paraId="542EFC61" w14:textId="390A244C" w:rsidR="005B3008" w:rsidRPr="00D174D6" w:rsidRDefault="005B3008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9950230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B3008" w:rsidRPr="00D174D6" w14:paraId="03F56880" w14:textId="77777777" w:rsidTr="00A441D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5581B3" w14:textId="65E29F52" w:rsidR="005B3008" w:rsidRPr="00D174D6" w:rsidRDefault="005B3008" w:rsidP="005B3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475D6AB2" w14:textId="0EABA23C" w:rsidR="005B3008" w:rsidRPr="00D174D6" w:rsidRDefault="005B3008" w:rsidP="005B3008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Sono state effettuate le verifiche sul rispetto delle condizionalità specifiche, dei principi trasversali</w:t>
            </w:r>
            <w:r w:rsidRPr="00D174D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e del principio DNSH e di tutti i requisiti previsti dalla</w:t>
            </w:r>
            <w:r w:rsidR="00124FA3"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 scheda progetto</w:t>
            </w: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5D3111E" w14:textId="77777777" w:rsidR="005B3008" w:rsidRPr="00D174D6" w:rsidRDefault="005B3008" w:rsidP="005B3008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449FA9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AE0895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8C3570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3014BCB" w14:textId="77777777" w:rsidR="005B3008" w:rsidRPr="00D174D6" w:rsidRDefault="005B3008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Dichiarazioni di assolvimento</w:t>
            </w:r>
          </w:p>
          <w:p w14:paraId="0CEAE687" w14:textId="42CB7982" w:rsidR="005B3008" w:rsidRPr="00D174D6" w:rsidRDefault="005B3008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Documenti/atti tecnici 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A9A7E8B" w14:textId="0D47A3C5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B3008" w:rsidRPr="00D174D6" w14:paraId="7136C649" w14:textId="77777777" w:rsidTr="00A441D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55F4BA" w14:textId="0153E210" w:rsidR="005B3008" w:rsidRPr="00D174D6" w:rsidRDefault="005B3008" w:rsidP="005B3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0A638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6D9A4F52" w14:textId="1EB4CD28" w:rsidR="005B3008" w:rsidRPr="00D174D6" w:rsidRDefault="005B3008" w:rsidP="005B3008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trike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Le eventuali modifiche o varianti </w:t>
            </w:r>
            <w:r w:rsidR="00EA724C"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in corso d’opera </w:t>
            </w: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sono state autorizzate dal RUP con le modalità previste dalla normativa applicabile?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3E1EF21" w14:textId="6E0318A0" w:rsidR="005B3008" w:rsidRPr="00D174D6" w:rsidRDefault="000038D1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t>Art.120 D.Lgs 36/2023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9FA606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B0F047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E7AD4" w14:textId="77777777" w:rsidR="005B3008" w:rsidRPr="00D174D6" w:rsidRDefault="005B3008" w:rsidP="005B3008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3BB0935" w14:textId="3A37CA5F" w:rsidR="005B3008" w:rsidRPr="00D174D6" w:rsidRDefault="005B3008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Atti </w:t>
            </w:r>
            <w:r w:rsidR="00EA724C" w:rsidRPr="00D174D6">
              <w:rPr>
                <w:rFonts w:asciiTheme="minorHAnsi" w:hAnsiTheme="minorHAnsi" w:cstheme="minorHAnsi"/>
                <w:sz w:val="20"/>
                <w:szCs w:val="20"/>
              </w:rPr>
              <w:t>di approvazione di modifiche o varianti in corso d’opera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95D0934" w14:textId="35F7DFE0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B3008" w:rsidRPr="00D174D6" w14:paraId="188CBE09" w14:textId="77777777" w:rsidTr="00475FBF">
        <w:trPr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</w:tcPr>
          <w:p w14:paraId="5A556190" w14:textId="0959C0F6" w:rsidR="005B3008" w:rsidRPr="00D174D6" w:rsidRDefault="005B3008" w:rsidP="005B30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Conservazione della documentazione</w:t>
            </w:r>
          </w:p>
        </w:tc>
      </w:tr>
      <w:tr w:rsidR="005B3008" w:rsidRPr="00D174D6" w14:paraId="320D5792" w14:textId="77777777" w:rsidTr="00A441D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B75698" w14:textId="0A143ED5" w:rsidR="000A638A" w:rsidRPr="00D174D6" w:rsidRDefault="005B3008" w:rsidP="000A63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1</w:t>
            </w:r>
            <w:r w:rsidR="000A638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88" w:type="dxa"/>
            <w:shd w:val="clear" w:color="auto" w:fill="auto"/>
            <w:vAlign w:val="center"/>
          </w:tcPr>
          <w:p w14:paraId="0B820041" w14:textId="3CAFAACA" w:rsidR="005B3008" w:rsidRPr="00D174D6" w:rsidRDefault="005B3008" w:rsidP="005B3008">
            <w:pPr>
              <w:spacing w:after="0" w:line="240" w:lineRule="auto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La documentazione è stata opportunamente inserita sul sistema informativo?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5507AD5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850037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618B8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CF236A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A7C9D0E" w14:textId="6122715E" w:rsidR="005B3008" w:rsidRPr="00D174D6" w:rsidRDefault="005B3008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Documentazione procedura</w:t>
            </w:r>
            <w:r w:rsidR="00237908" w:rsidRPr="00D174D6">
              <w:rPr>
                <w:rFonts w:asciiTheme="minorHAnsi" w:hAnsiTheme="minorHAnsi" w:cstheme="minorHAnsi"/>
                <w:sz w:val="20"/>
                <w:szCs w:val="20"/>
              </w:rPr>
              <w:t xml:space="preserve"> di selezione del fornitore</w:t>
            </w:r>
          </w:p>
          <w:p w14:paraId="188E4173" w14:textId="3CB7A84E" w:rsidR="00237908" w:rsidRPr="00D174D6" w:rsidRDefault="00237908" w:rsidP="0056453D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174D6">
              <w:rPr>
                <w:rFonts w:asciiTheme="minorHAnsi" w:hAnsiTheme="minorHAnsi" w:cstheme="minorHAnsi"/>
                <w:sz w:val="20"/>
                <w:szCs w:val="20"/>
              </w:rPr>
              <w:t>Documentazione di adesione alla Convezione/Contratto Accordo Quadro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4718523" w14:textId="77777777" w:rsidR="005B3008" w:rsidRPr="00D174D6" w:rsidRDefault="005B3008" w:rsidP="005B30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bookmarkEnd w:id="3"/>
    </w:tbl>
    <w:p w14:paraId="3E4B92CA" w14:textId="22930C43" w:rsidR="009623D9" w:rsidRDefault="009623D9" w:rsidP="00573177">
      <w:pPr>
        <w:spacing w:after="0" w:line="240" w:lineRule="auto"/>
        <w:rPr>
          <w:rFonts w:asciiTheme="minorHAnsi" w:hAnsiTheme="minorHAnsi" w:cstheme="minorHAnsi"/>
          <w:sz w:val="20"/>
          <w:szCs w:val="20"/>
          <w:highlight w:val="cyan"/>
        </w:rPr>
      </w:pPr>
    </w:p>
    <w:p w14:paraId="7E4A1F95" w14:textId="77777777" w:rsidR="009623D9" w:rsidRDefault="009623D9">
      <w:pPr>
        <w:spacing w:after="0" w:line="240" w:lineRule="auto"/>
        <w:rPr>
          <w:rFonts w:asciiTheme="minorHAnsi" w:hAnsiTheme="minorHAnsi" w:cstheme="minorHAnsi"/>
          <w:sz w:val="20"/>
          <w:szCs w:val="20"/>
          <w:highlight w:val="cyan"/>
        </w:rPr>
      </w:pPr>
      <w:r>
        <w:rPr>
          <w:rFonts w:asciiTheme="minorHAnsi" w:hAnsiTheme="minorHAnsi" w:cstheme="minorHAnsi"/>
          <w:sz w:val="20"/>
          <w:szCs w:val="20"/>
          <w:highlight w:val="cyan"/>
        </w:rPr>
        <w:br w:type="page"/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6520"/>
        <w:gridCol w:w="1562"/>
        <w:gridCol w:w="425"/>
        <w:gridCol w:w="567"/>
        <w:gridCol w:w="567"/>
        <w:gridCol w:w="2240"/>
        <w:gridCol w:w="1955"/>
      </w:tblGrid>
      <w:tr w:rsidR="009623D9" w:rsidRPr="00FB3B46" w14:paraId="362EF8A1" w14:textId="77777777" w:rsidTr="00CB517C">
        <w:trPr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</w:tcPr>
          <w:p w14:paraId="7CAA8EA3" w14:textId="7B5F6D7D" w:rsidR="009623D9" w:rsidRPr="00FB3B46" w:rsidRDefault="009623D9" w:rsidP="00CB517C">
            <w:pPr>
              <w:spacing w:after="0" w:line="240" w:lineRule="auto"/>
              <w:jc w:val="center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FB3B46">
              <w:rPr>
                <w:rFonts w:eastAsia="Wingdings" w:cs="Calibri"/>
                <w:b/>
                <w:bCs/>
                <w:sz w:val="20"/>
                <w:szCs w:val="20"/>
              </w:rPr>
              <w:lastRenderedPageBreak/>
              <w:tab/>
            </w:r>
            <w:r w:rsidRPr="00FB3B46">
              <w:rPr>
                <w:rFonts w:eastAsia="Arial" w:cs="Calibri"/>
                <w:b/>
                <w:bCs/>
                <w:sz w:val="20"/>
                <w:szCs w:val="20"/>
              </w:rPr>
              <w:t xml:space="preserve">Checklist – </w:t>
            </w:r>
            <w:r>
              <w:rPr>
                <w:rFonts w:cs="Calibri"/>
                <w:b/>
                <w:bCs/>
                <w:sz w:val="20"/>
                <w:szCs w:val="20"/>
              </w:rPr>
              <w:t>ACCORDO QUADRO</w:t>
            </w:r>
            <w:r>
              <w:t xml:space="preserve"> / </w:t>
            </w:r>
            <w:r w:rsidRPr="00DD30D3">
              <w:rPr>
                <w:rFonts w:cs="Calibri"/>
                <w:b/>
                <w:bCs/>
                <w:sz w:val="20"/>
                <w:szCs w:val="20"/>
              </w:rPr>
              <w:t>CONVENZIONE</w:t>
            </w:r>
            <w:r w:rsidR="003A4B1C">
              <w:rPr>
                <w:rFonts w:cs="Calibri"/>
                <w:b/>
                <w:bCs/>
                <w:sz w:val="20"/>
                <w:szCs w:val="20"/>
              </w:rPr>
              <w:t xml:space="preserve"> CONSIP</w:t>
            </w:r>
            <w:r w:rsidRPr="00DD30D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VERIFICA SPESE</w:t>
            </w:r>
          </w:p>
        </w:tc>
      </w:tr>
      <w:tr w:rsidR="009623D9" w:rsidRPr="00FB3B46" w14:paraId="02AD6944" w14:textId="77777777" w:rsidTr="00CB517C">
        <w:trPr>
          <w:trHeight w:val="1290"/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4305043E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2808A80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DESCRIZIONE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84E316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NORMA DI RIFERIMENTO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9511F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9E7E7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27A5C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NP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89CF569" w14:textId="77777777" w:rsidR="009623D9" w:rsidRPr="00E57874" w:rsidRDefault="009623D9" w:rsidP="00CB517C">
            <w:pPr>
              <w:spacing w:after="0" w:line="240" w:lineRule="auto"/>
              <w:ind w:left="6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DOCUMENTO DI RIFERIMENTO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87F9CC0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NOTE</w:t>
            </w:r>
          </w:p>
        </w:tc>
      </w:tr>
      <w:tr w:rsidR="009623D9" w:rsidRPr="00FB3B46" w14:paraId="4E482E23" w14:textId="77777777" w:rsidTr="00CB517C">
        <w:trPr>
          <w:trHeight w:val="317"/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</w:tcPr>
          <w:p w14:paraId="51ABFE50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Spesa</w:t>
            </w:r>
          </w:p>
        </w:tc>
      </w:tr>
      <w:tr w:rsidR="009623D9" w:rsidRPr="00FB3B46" w14:paraId="018BE2C1" w14:textId="77777777" w:rsidTr="00CB517C">
        <w:trPr>
          <w:trHeight w:val="1290"/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14:paraId="421ED4D9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3D86465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La spesa oggetto di controllo: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F904F2F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3A856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1CBDA0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36A9B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33DA117" w14:textId="77777777" w:rsidR="009623D9" w:rsidRPr="00E57874" w:rsidRDefault="009623D9" w:rsidP="00CB517C">
            <w:pPr>
              <w:spacing w:after="0" w:line="240" w:lineRule="auto"/>
              <w:ind w:left="6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E59AE9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2339D4" w14:paraId="59CA2019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6E86AEF2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FF279E5" w14:textId="77777777" w:rsidR="009623D9" w:rsidRPr="00E57874" w:rsidRDefault="009623D9" w:rsidP="00CB517C">
            <w:pPr>
              <w:pStyle w:val="Paragrafoelenco"/>
              <w:spacing w:after="0" w:line="240" w:lineRule="auto"/>
              <w:ind w:hanging="288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a) </w:t>
            </w:r>
            <w:r w:rsidRPr="00E57874">
              <w:rPr>
                <w:rFonts w:eastAsia="Times New Roman" w:cstheme="minorHAnsi"/>
                <w:sz w:val="20"/>
                <w:szCs w:val="20"/>
                <w:lang w:eastAsia="it-IT"/>
              </w:rPr>
              <w:t>Rispetta il principio orizzontale del “Do No Significant Harm” (DNSH)?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43B0E7F" w14:textId="77777777" w:rsidR="009623D9" w:rsidRPr="00BE0D3B" w:rsidRDefault="009623D9" w:rsidP="00CB51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Art. 17 del Regolamento (UE) 2020/852</w:t>
            </w:r>
          </w:p>
          <w:p w14:paraId="78A802D6" w14:textId="77777777" w:rsidR="009623D9" w:rsidRPr="00BE0D3B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81D0BD" w14:textId="77777777" w:rsidR="009623D9" w:rsidRPr="00BE0D3B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1CC62" w14:textId="77777777" w:rsidR="009623D9" w:rsidRPr="00BE0D3B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7AB0C1" w14:textId="77777777" w:rsidR="009623D9" w:rsidRPr="00BE0D3B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1DBBE58" w14:textId="77777777" w:rsidR="009623D9" w:rsidRPr="00BE0D3B" w:rsidRDefault="009623D9" w:rsidP="009623D9">
            <w:pPr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spacing w:after="0" w:line="240" w:lineRule="auto"/>
              <w:ind w:left="290" w:hanging="290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0D3B">
              <w:rPr>
                <w:rFonts w:asciiTheme="minorHAnsi" w:eastAsia="Arial" w:hAnsiTheme="minorHAnsi" w:cstheme="minorHAnsi"/>
                <w:sz w:val="20"/>
                <w:szCs w:val="20"/>
              </w:rPr>
              <w:t>Scheda progetto</w:t>
            </w:r>
          </w:p>
          <w:p w14:paraId="762214D3" w14:textId="77777777" w:rsidR="009623D9" w:rsidRPr="00BE0D3B" w:rsidRDefault="009623D9" w:rsidP="009623D9">
            <w:pPr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spacing w:after="0" w:line="240" w:lineRule="auto"/>
              <w:ind w:left="290" w:hanging="290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0D3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Determina a contrarre </w:t>
            </w:r>
          </w:p>
          <w:p w14:paraId="1485E136" w14:textId="77777777" w:rsidR="009623D9" w:rsidRPr="00BE0D3B" w:rsidRDefault="009623D9" w:rsidP="009623D9">
            <w:pPr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spacing w:after="0" w:line="240" w:lineRule="auto"/>
              <w:ind w:left="290" w:hanging="290"/>
              <w:contextualSpacing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BE0D3B">
              <w:rPr>
                <w:rFonts w:asciiTheme="minorHAnsi" w:eastAsia="Arial" w:hAnsiTheme="minorHAnsi" w:cstheme="minorHAnsi"/>
                <w:sz w:val="20"/>
                <w:szCs w:val="20"/>
              </w:rPr>
              <w:t>Contratto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F1D8026" w14:textId="77777777" w:rsidR="009623D9" w:rsidRPr="00BE0D3B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  <w:lang w:val="en-GB"/>
              </w:rPr>
            </w:pPr>
          </w:p>
        </w:tc>
      </w:tr>
      <w:tr w:rsidR="009623D9" w:rsidRPr="00FB3B46" w14:paraId="43C5746D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3A3E474F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2426E94" w14:textId="77777777" w:rsidR="009623D9" w:rsidRPr="00E57874" w:rsidRDefault="009623D9" w:rsidP="00CB517C">
            <w:pPr>
              <w:spacing w:beforeLines="60" w:before="144" w:afterLines="60" w:after="144"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E57874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b) È coerente con gli ambiti d’intervento del FESR?</w:t>
            </w:r>
          </w:p>
          <w:p w14:paraId="4998E52E" w14:textId="77777777" w:rsidR="009623D9" w:rsidRPr="00E57874" w:rsidRDefault="009623D9" w:rsidP="00CB517C">
            <w:pPr>
              <w:pStyle w:val="Paragrafoelenco"/>
              <w:spacing w:beforeLines="60" w:before="144" w:afterLines="60" w:after="144" w:line="240" w:lineRule="auto"/>
              <w:ind w:left="1207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99CDF26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Art. 5 del Regolamento (UE) 2021/1058</w:t>
            </w:r>
          </w:p>
          <w:p w14:paraId="6229593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509DD2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37162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18C40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5CE5050" w14:textId="77777777" w:rsidR="009623D9" w:rsidRPr="00E57874" w:rsidRDefault="009623D9" w:rsidP="009623D9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="0" w:line="240" w:lineRule="auto"/>
              <w:ind w:left="290" w:hanging="290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Scheda progetto</w:t>
            </w:r>
          </w:p>
          <w:p w14:paraId="76EBD777" w14:textId="77777777" w:rsidR="009623D9" w:rsidRPr="00E57874" w:rsidRDefault="009623D9" w:rsidP="009623D9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="0" w:line="240" w:lineRule="auto"/>
              <w:ind w:left="290" w:hanging="290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Determina a contrarre </w:t>
            </w:r>
          </w:p>
          <w:p w14:paraId="50B5D83B" w14:textId="77777777" w:rsidR="009623D9" w:rsidRPr="00E57874" w:rsidRDefault="009623D9" w:rsidP="009623D9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="0" w:line="240" w:lineRule="auto"/>
              <w:ind w:left="290" w:hanging="290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Convenzione/Contratto</w:t>
            </w:r>
          </w:p>
          <w:p w14:paraId="6B352DC4" w14:textId="77777777" w:rsidR="009623D9" w:rsidRPr="00E57874" w:rsidRDefault="009623D9" w:rsidP="009623D9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="0" w:line="240" w:lineRule="auto"/>
              <w:ind w:left="290" w:hanging="290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Documenti/atti tecnici o dichiarazione assolvimento del principio DNSH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229AC57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3CCA481B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091045F4" w14:textId="77777777" w:rsidR="009623D9" w:rsidRPr="009621EF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05858A3" w14:textId="77777777" w:rsidR="009623D9" w:rsidRPr="009621EF" w:rsidRDefault="009623D9" w:rsidP="00CB517C">
            <w:pPr>
              <w:spacing w:beforeLines="60" w:before="144" w:afterLines="60" w:after="144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</w:t>
            </w:r>
            <w:r w:rsidRPr="00E57874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) Rispetta i “principi orizzontali” ove pertinenti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84D4B7D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Art. 9 del </w:t>
            </w:r>
            <w:r w:rsidRPr="00E57874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Regolamento (UE) 2021/1060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55F849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230EB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F8689B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0D1F240" w14:textId="77777777" w:rsidR="009623D9" w:rsidRPr="00E57874" w:rsidRDefault="009623D9" w:rsidP="009623D9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90" w:hanging="290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Scheda progetto</w:t>
            </w:r>
          </w:p>
          <w:p w14:paraId="71476979" w14:textId="77777777" w:rsidR="009623D9" w:rsidRPr="00E57874" w:rsidRDefault="009623D9" w:rsidP="009623D9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90" w:hanging="290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Determina a contrarre </w:t>
            </w:r>
          </w:p>
          <w:p w14:paraId="5BA63A32" w14:textId="77777777" w:rsidR="009623D9" w:rsidRPr="00E57874" w:rsidRDefault="009623D9" w:rsidP="009623D9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90" w:hanging="290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Contratto</w:t>
            </w:r>
          </w:p>
          <w:p w14:paraId="13137818" w14:textId="77777777" w:rsidR="009623D9" w:rsidRPr="00E57874" w:rsidRDefault="009623D9" w:rsidP="009623D9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90" w:hanging="290"/>
              <w:contextualSpacing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</w:rPr>
              <w:t>Documenti/atti tecnici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CF2E1B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11B1BCFE" w14:textId="77777777" w:rsidTr="00CB517C">
        <w:trPr>
          <w:trHeight w:val="1290"/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373CFBD1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9549C2" w14:textId="77777777" w:rsidR="009623D9" w:rsidRPr="00E57874" w:rsidRDefault="009623D9" w:rsidP="00CB517C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Le spese sostenute sono derivanti da atti giuridicamente vincolanti da cui risultano chiaramente la corrispondenza dell’oggetto della prestazione, il relativo importo, il riferimento al progetto ammesso a finanziamento, con l’indicazione </w:t>
            </w:r>
            <w:r w:rsidRPr="00E5787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del </w:t>
            </w:r>
            <w:r w:rsidRPr="00E57874">
              <w:rPr>
                <w:rFonts w:cstheme="minorHAnsi"/>
                <w:sz w:val="20"/>
                <w:szCs w:val="20"/>
              </w:rPr>
              <w:t xml:space="preserve">Programma regionale Valle d’Aosta FESR 2021-2027 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del contratto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,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del CUP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e del CIG derivato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F3B603C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Art.49 D.Lgs. 267/2000; </w:t>
            </w:r>
          </w:p>
          <w:p w14:paraId="13E79F96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E57874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Art. 3 L.136/2010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E20367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94BF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D398B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995C266" w14:textId="77777777" w:rsidR="009623D9" w:rsidRPr="00E57874" w:rsidRDefault="009623D9" w:rsidP="009623D9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Contratto</w:t>
            </w:r>
          </w:p>
          <w:p w14:paraId="614FA5CF" w14:textId="77777777" w:rsidR="009623D9" w:rsidRPr="00E57874" w:rsidRDefault="009623D9" w:rsidP="009623D9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Impegno di spesa</w:t>
            </w:r>
          </w:p>
          <w:p w14:paraId="4798DF79" w14:textId="77777777" w:rsidR="009623D9" w:rsidRPr="00E57874" w:rsidRDefault="009623D9" w:rsidP="009623D9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Altro atto giuridicamente vincolante</w:t>
            </w:r>
          </w:p>
          <w:p w14:paraId="4EC206AA" w14:textId="77777777" w:rsidR="009623D9" w:rsidRPr="00E57874" w:rsidRDefault="009623D9" w:rsidP="009623D9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lastRenderedPageBreak/>
              <w:t>Scheda progetto approvata</w:t>
            </w:r>
          </w:p>
          <w:p w14:paraId="04867C35" w14:textId="77777777" w:rsidR="009623D9" w:rsidRDefault="009623D9" w:rsidP="009623D9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spacing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Determina di approvazione e ammissione al finanziamento</w:t>
            </w:r>
          </w:p>
          <w:p w14:paraId="3657A591" w14:textId="77777777" w:rsidR="009623D9" w:rsidRPr="00E57874" w:rsidRDefault="009623D9" w:rsidP="009623D9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spacing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Documenti giustificativi di spesa 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B777AE0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00A7E4F3" w14:textId="77777777" w:rsidTr="00CB517C">
        <w:trPr>
          <w:trHeight w:val="1290"/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14:paraId="6AAC190A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7497A62" w14:textId="77777777" w:rsidR="009623D9" w:rsidRPr="00E57874" w:rsidRDefault="009623D9" w:rsidP="00CB517C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</w:rPr>
              <w:t>La documentazione giustificativa a supporto dell’effettiva realizzazione della spesa rendicontata:</w:t>
            </w:r>
          </w:p>
          <w:p w14:paraId="08E8F512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 xml:space="preserve">a) </w:t>
            </w:r>
            <w:r w:rsidRPr="00E57874">
              <w:rPr>
                <w:rFonts w:cstheme="minorHAnsi"/>
                <w:sz w:val="20"/>
                <w:szCs w:val="20"/>
              </w:rPr>
              <w:t>rispetta le tipologie, i limiti imposti ed è conforme alle categorie di ammissibilità previste dalla normativa UE e nazionale di riferimento?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C0E637E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</w:rPr>
              <w:t>Reg. (UE) 2021/1060</w:t>
            </w:r>
          </w:p>
          <w:p w14:paraId="7F0BBC3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3FF23C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</w:rPr>
              <w:t>DPR del 5 febbraio 2018, n.22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3C851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CAC46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DCC396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14:paraId="15481F1F" w14:textId="77777777" w:rsidR="009623D9" w:rsidRPr="00E57874" w:rsidRDefault="009623D9" w:rsidP="009623D9">
            <w:pPr>
              <w:pStyle w:val="Paragrafoelenco"/>
              <w:numPr>
                <w:ilvl w:val="0"/>
                <w:numId w:val="11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Contratto</w:t>
            </w:r>
          </w:p>
          <w:p w14:paraId="0ADEA2A2" w14:textId="77777777" w:rsidR="009623D9" w:rsidRPr="00E57874" w:rsidRDefault="009623D9" w:rsidP="009623D9">
            <w:pPr>
              <w:pStyle w:val="Paragrafoelenco"/>
              <w:numPr>
                <w:ilvl w:val="0"/>
                <w:numId w:val="11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Scheda progetto approvata</w:t>
            </w:r>
          </w:p>
          <w:p w14:paraId="1A11E770" w14:textId="77777777" w:rsidR="009623D9" w:rsidRPr="00E57874" w:rsidRDefault="009623D9" w:rsidP="009623D9">
            <w:pPr>
              <w:pStyle w:val="Paragrafoelenco"/>
              <w:numPr>
                <w:ilvl w:val="0"/>
                <w:numId w:val="11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Determina di approvazione e ammissione al finanziamento</w:t>
            </w:r>
          </w:p>
          <w:p w14:paraId="3BE86B36" w14:textId="77777777" w:rsidR="009623D9" w:rsidRPr="00E57874" w:rsidRDefault="009623D9" w:rsidP="009623D9">
            <w:pPr>
              <w:numPr>
                <w:ilvl w:val="0"/>
                <w:numId w:val="11"/>
              </w:numPr>
              <w:tabs>
                <w:tab w:val="clear" w:pos="720"/>
                <w:tab w:val="num" w:pos="290"/>
              </w:tabs>
              <w:spacing w:after="0" w:line="240" w:lineRule="auto"/>
              <w:ind w:left="290" w:hanging="29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Documenti giustificativi di spesa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E65C0F2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7E9EB92F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4406FA5F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ABFDBEA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b) </w:t>
            </w:r>
            <w:r w:rsidRPr="00E57874">
              <w:rPr>
                <w:rFonts w:cstheme="minorHAnsi"/>
                <w:sz w:val="20"/>
                <w:szCs w:val="20"/>
              </w:rPr>
              <w:t>è coerente con quanto disposto dal Programma regionale Valle d’Aosta FESR 2021-2027, dal progetto approvato e dal Contratto?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D64774D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418FE6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3A5CF9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0D7DF2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1AA57D51" w14:textId="77777777" w:rsidR="009623D9" w:rsidRPr="00047AE0" w:rsidRDefault="009623D9" w:rsidP="00962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9C53C14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3185CE02" w14:textId="77777777" w:rsidTr="00CB517C">
        <w:trPr>
          <w:trHeight w:val="47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2A332BD3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824F8ED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c) </w:t>
            </w:r>
            <w:r w:rsidRPr="00E57874">
              <w:rPr>
                <w:rFonts w:cstheme="minorHAnsi"/>
                <w:sz w:val="20"/>
                <w:szCs w:val="20"/>
              </w:rPr>
              <w:t>rispetta la normativa civilistica e fiscale?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D6E4337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154169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7B4E54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78F004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379C9AE7" w14:textId="77777777" w:rsidR="009623D9" w:rsidRPr="00047AE0" w:rsidRDefault="009623D9" w:rsidP="009623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DEF546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4E62DBC3" w14:textId="77777777" w:rsidTr="00CB517C">
        <w:trPr>
          <w:trHeight w:val="1290"/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753CED5A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6A929A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È stata rispettata la normativa di riferimento sulla tracciabilità dei flussi finanziari?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C86EFFE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Art .3 Legge del 13 agosto 2010, n. 136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1B925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187A11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0F8570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C7EFA6B" w14:textId="77777777" w:rsidR="009623D9" w:rsidRPr="00E57874" w:rsidRDefault="009623D9" w:rsidP="009623D9">
            <w:pPr>
              <w:pStyle w:val="Paragrafoelenco"/>
              <w:numPr>
                <w:ilvl w:val="0"/>
                <w:numId w:val="12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715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Contratto</w:t>
            </w:r>
          </w:p>
          <w:p w14:paraId="0E59D575" w14:textId="77777777" w:rsidR="009623D9" w:rsidRPr="00E57874" w:rsidRDefault="009623D9" w:rsidP="009623D9">
            <w:pPr>
              <w:pStyle w:val="Paragrafoelenco"/>
              <w:numPr>
                <w:ilvl w:val="0"/>
                <w:numId w:val="12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5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Conto corrente dedicato</w:t>
            </w:r>
          </w:p>
          <w:p w14:paraId="275EA347" w14:textId="77777777" w:rsidR="009623D9" w:rsidRPr="00E57874" w:rsidRDefault="009623D9" w:rsidP="009623D9">
            <w:pPr>
              <w:pStyle w:val="Paragrafoelenco"/>
              <w:numPr>
                <w:ilvl w:val="0"/>
                <w:numId w:val="12"/>
              </w:numPr>
              <w:tabs>
                <w:tab w:val="clear" w:pos="720"/>
                <w:tab w:val="num" w:pos="290"/>
              </w:tabs>
              <w:spacing w:after="0" w:line="240" w:lineRule="auto"/>
              <w:ind w:left="715"/>
              <w:rPr>
                <w:rFonts w:eastAsia="Arial" w:cstheme="minorHAnsi"/>
                <w:sz w:val="20"/>
                <w:szCs w:val="20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4AA8FFD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682540D6" w14:textId="77777777" w:rsidTr="00CB517C">
        <w:trPr>
          <w:trHeight w:val="1290"/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4195B59C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764FF7C" w14:textId="77777777" w:rsidR="009623D9" w:rsidRPr="00E57874" w:rsidRDefault="009623D9" w:rsidP="00CB517C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 spesa oggetto di controllo, sommata alle spese precedentemente pagate, rientra nel limite dell’importo del contratto/convenzione di riferimento approvato?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8A9FB6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1EA9EF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A17E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3F034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1C2DB53" w14:textId="77777777" w:rsidR="009623D9" w:rsidRPr="00E57874" w:rsidRDefault="009623D9" w:rsidP="009623D9">
            <w:pPr>
              <w:pStyle w:val="Paragrafoelenco"/>
              <w:numPr>
                <w:ilvl w:val="0"/>
                <w:numId w:val="13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Contratto </w:t>
            </w:r>
          </w:p>
          <w:p w14:paraId="1B64D03A" w14:textId="77777777" w:rsidR="009623D9" w:rsidRPr="00E57874" w:rsidRDefault="009623D9" w:rsidP="009623D9">
            <w:pPr>
              <w:pStyle w:val="Paragrafoelenco"/>
              <w:numPr>
                <w:ilvl w:val="0"/>
                <w:numId w:val="13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Scheda progetto</w:t>
            </w:r>
          </w:p>
          <w:p w14:paraId="05950915" w14:textId="77777777" w:rsidR="009623D9" w:rsidRPr="00E57874" w:rsidRDefault="009623D9" w:rsidP="009623D9">
            <w:pPr>
              <w:pStyle w:val="Paragrafoelenco"/>
              <w:numPr>
                <w:ilvl w:val="0"/>
                <w:numId w:val="13"/>
              </w:numPr>
              <w:tabs>
                <w:tab w:val="clear" w:pos="720"/>
                <w:tab w:val="num" w:pos="290"/>
              </w:tabs>
              <w:spacing w:beforeLines="60" w:before="144" w:afterLines="60" w:after="144" w:line="240" w:lineRule="auto"/>
              <w:ind w:left="290" w:hanging="290"/>
              <w:rPr>
                <w:rFonts w:eastAsia="Arial" w:cstheme="minorHAnsi"/>
                <w:sz w:val="20"/>
                <w:szCs w:val="20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Determina di approvazione e ammissione al finanziamento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18A0D19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5DF4E7EB" w14:textId="77777777" w:rsidTr="00CB517C">
        <w:trPr>
          <w:trHeight w:val="1290"/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783539E4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FACC1A" w14:textId="77777777" w:rsidR="009623D9" w:rsidRPr="00E57874" w:rsidRDefault="009623D9" w:rsidP="00CB517C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57874">
              <w:rPr>
                <w:rFonts w:cstheme="minorHAnsi"/>
                <w:sz w:val="20"/>
                <w:szCs w:val="20"/>
              </w:rPr>
              <w:t>È stato verificato che la prestazione oggetto della documentazione giustificativa di spesa non sia stata oggetto di precedenti pagamenti (verifica del divieto di doppio finanziamento)?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C74C70E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05341D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ACEFB6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74F54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7F28EAA" w14:textId="77777777" w:rsidR="009623D9" w:rsidRPr="00E57874" w:rsidRDefault="009623D9" w:rsidP="009623D9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Contratto</w:t>
            </w:r>
          </w:p>
          <w:p w14:paraId="0F5802DA" w14:textId="77777777" w:rsidR="009623D9" w:rsidRPr="00E57874" w:rsidRDefault="009623D9" w:rsidP="009623D9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Fattura</w:t>
            </w:r>
          </w:p>
          <w:p w14:paraId="3E7218AC" w14:textId="77777777" w:rsidR="009623D9" w:rsidRPr="00E57874" w:rsidRDefault="009623D9" w:rsidP="009623D9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spacing w:beforeLines="60" w:before="144" w:afterLines="60" w:after="144" w:line="240" w:lineRule="auto"/>
              <w:ind w:left="290" w:hanging="290"/>
              <w:rPr>
                <w:rFonts w:eastAsia="Arial" w:cstheme="minorHAnsi"/>
                <w:sz w:val="20"/>
                <w:szCs w:val="20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Documentazione giustificativa di spesa e di pagamento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A29502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1764336B" w14:textId="77777777" w:rsidTr="00CB517C">
        <w:trPr>
          <w:trHeight w:val="1290"/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177216F6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EE7A71F" w14:textId="77777777" w:rsidR="009623D9" w:rsidRPr="00E57874" w:rsidRDefault="009623D9" w:rsidP="00CB517C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57874">
              <w:rPr>
                <w:rFonts w:cstheme="minorHAnsi"/>
                <w:sz w:val="20"/>
                <w:szCs w:val="20"/>
              </w:rPr>
              <w:t>È stata verificata la corrispondenza delle tipologie e delle voci di spesa contenute nei documenti di spesa (SAL/SAF, fatture, contratto di appalto, ecc.) con quelle previste nel Programma regionale Valle d’Aosta FESR 2021-2027 e nel progetto approvato, nella Convenzione CONSIP/Contratto-Accordo quadro e nel contratto?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8031C3D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5F310B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94785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69689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6DE80A9" w14:textId="77777777" w:rsidR="009623D9" w:rsidRPr="00E57874" w:rsidRDefault="009623D9" w:rsidP="009623D9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SAL/SAF</w:t>
            </w:r>
          </w:p>
          <w:p w14:paraId="60FAAD62" w14:textId="77777777" w:rsidR="009623D9" w:rsidRPr="00E57874" w:rsidRDefault="009623D9" w:rsidP="009623D9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Certificati di pagamento</w:t>
            </w:r>
          </w:p>
          <w:p w14:paraId="0BDA6837" w14:textId="77777777" w:rsidR="009623D9" w:rsidRPr="00E57874" w:rsidRDefault="009623D9" w:rsidP="009623D9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Fatture</w:t>
            </w:r>
          </w:p>
          <w:p w14:paraId="54DCB0C3" w14:textId="77777777" w:rsidR="009623D9" w:rsidRPr="00E57874" w:rsidRDefault="009623D9" w:rsidP="009623D9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Convenzione CONSIP /Contratto-Accordo quadro</w:t>
            </w:r>
          </w:p>
          <w:p w14:paraId="31761E2E" w14:textId="77777777" w:rsidR="009623D9" w:rsidRPr="00E57874" w:rsidRDefault="009623D9" w:rsidP="009623D9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Contratto </w:t>
            </w:r>
          </w:p>
          <w:p w14:paraId="1B708F6C" w14:textId="77777777" w:rsidR="009623D9" w:rsidRPr="00E57874" w:rsidRDefault="009623D9" w:rsidP="009623D9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spacing w:beforeLines="60" w:before="144" w:afterLines="60" w:after="144" w:line="240" w:lineRule="auto"/>
              <w:ind w:left="290" w:hanging="290"/>
              <w:rPr>
                <w:rFonts w:eastAsia="Arial" w:cstheme="minorHAnsi"/>
                <w:sz w:val="20"/>
                <w:szCs w:val="20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83AEB5D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6EEEE4B2" w14:textId="77777777" w:rsidTr="00CB517C">
        <w:trPr>
          <w:trHeight w:val="1290"/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14:paraId="7A15412C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7222C2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La fattura/documento giustificativo presentato per la liquidazione delle spese, contiene le seguenti informazioni: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AC23FF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EDDE55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71D8B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56651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14:paraId="5D22FEFA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Contratto</w:t>
            </w:r>
          </w:p>
          <w:p w14:paraId="229C9696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290" w:hanging="29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Fattura</w:t>
            </w:r>
          </w:p>
          <w:p w14:paraId="6C49C331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tabs>
                <w:tab w:val="clear" w:pos="720"/>
                <w:tab w:val="num" w:pos="290"/>
              </w:tabs>
              <w:spacing w:beforeLines="60" w:before="144" w:afterLines="60" w:after="144" w:line="240" w:lineRule="auto"/>
              <w:ind w:left="290" w:hanging="290"/>
              <w:rPr>
                <w:rFonts w:eastAsia="Arial" w:cstheme="minorHAnsi"/>
                <w:sz w:val="20"/>
                <w:szCs w:val="20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Documentazione giustificativa di spesa e di pagamento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4D232AC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076CCE5B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5DC8764D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E6F48B4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a) 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Titolo del progetto ammesso al finanziamento nell’ambito del Programma regionale Valle d’Aosta FESR 2021-2027?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E450E56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43D746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A69710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DF36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656F0E1B" w14:textId="77777777" w:rsidR="009623D9" w:rsidRPr="00047AE0" w:rsidRDefault="009623D9" w:rsidP="009623D9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07D066F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6B1A70DC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7435409D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9FCB2C8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b) 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Indicazione del Programma regionale Valle d’Aosta FESR 2021-2027 e del fondo di finanziamento?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E63844A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D6D85C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71437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0F772B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6F5B89C1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5C0A8DA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4A5C6B98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70689491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7186733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c) 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Estremi identificativi del contratto a cui la fattura/documento giustificativo si riferisce?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E3BF859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B37307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0C7C2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0C2CC0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141DA256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FE975E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413150E0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56986FCC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105CD30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d) 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Numero e data della fattura/documento giustificativo?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69D6961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077E5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454E0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18D03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2FF7D832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22DC6D2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0EFCB3F2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1BF876CC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5F22649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e) 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Estremi identificativi dell’intestatario (denominazione, CF o partita IVA, Ragione Sociale, indirizzo, sede, IBAN, ecc.) conformi con quelli previsti nel contratto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5B37E82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091FB6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1264D5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2FF71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44FE7781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13B6774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66BFE769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0F90067C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3558609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f) 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Importo (distinto dall’IVA nei casi previsti dalla legge)?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303C995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59297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81630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98217A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764930D7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0E39B0B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666BC535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6B1D8F11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8067CE7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g) 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Indicazione dettagliata dell’oggetto dell’attività prestata (in caso di servizi, il dettaglio deve essere riportato nella relazione che accompagna la fattura)?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BF2A254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4A466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7AFD95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5F311F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5DEC2CA1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879096F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38386F50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4F7972F2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13B8EF3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h) 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Indicazione del CUP, CIG?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4E7BC5E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3255EA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16C94E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3559E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0DC6BEF9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C9917F2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2EAB4AD3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68132614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1A8BB30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i) 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 fattura è stata emessa in formato elettronico?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121E5D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Art. 1 co. 209 – 214 della Legge del 24 dicembre 2007, n. 244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A8AC6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2A8D7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821B21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3D57C41D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B0B6194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598A73B9" w14:textId="77777777" w:rsidTr="00CB517C">
        <w:trPr>
          <w:trHeight w:val="1290"/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7C625565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372EE3D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j) </w:t>
            </w: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 fattura è stata emessa, ove applicabile, secondo le modalità di attuazione in materia di scissione dei pagamenti ai fini dell’IVA?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B2A7F63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Art. 1, co. 629 della Legge del 23 dicembre 2014 n. 190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65E204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C8041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F11E6D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0228E2CA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8" w:hanging="283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59112C8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9623D9" w:rsidRPr="00FB3B46" w14:paraId="62521E09" w14:textId="77777777" w:rsidTr="00CB517C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2F8674B9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438A1FE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</w:rPr>
              <w:t>Ai fini del pagamento delle prestazioni/forniture rese nell'ambito dell'appalto o del subappalto, è stato acquisito il documento unico di regolarità contributiva in corso di validità relativo all'affidatario e a tutti i subappaltatori?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BAB5D60" w14:textId="77777777" w:rsidR="009623D9" w:rsidRPr="00E57874" w:rsidRDefault="009623D9" w:rsidP="00CB517C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29E606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6A25DC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3B2CCE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A32CA67" w14:textId="77777777" w:rsidR="009623D9" w:rsidRPr="00E57874" w:rsidRDefault="009623D9" w:rsidP="009623D9">
            <w:pPr>
              <w:pStyle w:val="Paragrafoelenco"/>
              <w:numPr>
                <w:ilvl w:val="0"/>
                <w:numId w:val="16"/>
              </w:numPr>
              <w:spacing w:before="60" w:after="60" w:line="240" w:lineRule="auto"/>
              <w:ind w:left="356" w:hanging="283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SAL /SAF</w:t>
            </w:r>
          </w:p>
          <w:p w14:paraId="098BBD18" w14:textId="77777777" w:rsidR="009623D9" w:rsidRPr="00E57874" w:rsidRDefault="009623D9" w:rsidP="009623D9">
            <w:pPr>
              <w:pStyle w:val="Paragrafoelenco"/>
              <w:numPr>
                <w:ilvl w:val="0"/>
                <w:numId w:val="16"/>
              </w:numPr>
              <w:spacing w:before="60" w:after="60" w:line="240" w:lineRule="auto"/>
              <w:ind w:left="356" w:hanging="283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Fatture e Documenti di spesa</w:t>
            </w:r>
          </w:p>
          <w:p w14:paraId="50E1F5F1" w14:textId="77777777" w:rsidR="009623D9" w:rsidRPr="00E57874" w:rsidRDefault="009623D9" w:rsidP="009623D9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8" w:hanging="283"/>
              <w:rPr>
                <w:rFonts w:eastAsia="Times New Roman" w:cstheme="minorHAnsi"/>
                <w:sz w:val="20"/>
                <w:szCs w:val="20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DURC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7A50F8C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5F6E86C0" w14:textId="77777777" w:rsidTr="00CB517C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0357379C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FD0435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Per i pagamenti di importo superiore ai 5.000,00 euro, secondo quanto disposto dalla Legge di Bilancio 2018, è stato effettuato un controllo preventivo sulla regolarità della posizione del soggetto titolare del contratto, attraverso il servizio di verifica inadempimenti?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97495B" w14:textId="77777777" w:rsidR="009623D9" w:rsidRPr="00E57874" w:rsidRDefault="009623D9" w:rsidP="00CB517C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Art 48-bis DPR del 29 settembre 1973, n. 602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E61BAD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C079BD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0B22D9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D44BAD8" w14:textId="77777777" w:rsidR="009623D9" w:rsidRPr="00E57874" w:rsidRDefault="009623D9" w:rsidP="009623D9">
            <w:pPr>
              <w:numPr>
                <w:ilvl w:val="0"/>
                <w:numId w:val="6"/>
              </w:numPr>
              <w:tabs>
                <w:tab w:val="clear" w:pos="720"/>
                <w:tab w:val="num" w:pos="290"/>
              </w:tabs>
              <w:spacing w:after="0" w:line="240" w:lineRule="auto"/>
              <w:ind w:left="290" w:hanging="256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Verifica inadempimenti Equitalia / Agenzia </w:t>
            </w: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lastRenderedPageBreak/>
              <w:t>delle Entrate – Riscossione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0C0CC67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6C77F7DA" w14:textId="77777777" w:rsidTr="00CB517C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2E344CD7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774ACD3" w14:textId="77777777" w:rsidR="009623D9" w:rsidRPr="00E57874" w:rsidRDefault="009623D9" w:rsidP="00CB517C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</w:rPr>
              <w:t>La prestazione oggetto della spesa è stata eseguita nei termini previsti dal Contratto?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216D087" w14:textId="77777777" w:rsidR="009623D9" w:rsidRPr="00E57874" w:rsidRDefault="009623D9" w:rsidP="00CB517C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4A9587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6FE49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6610BC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29CD8D6" w14:textId="77777777" w:rsidR="009623D9" w:rsidRPr="00E57874" w:rsidRDefault="009623D9" w:rsidP="009623D9">
            <w:pPr>
              <w:pStyle w:val="Paragrafoelenco"/>
              <w:numPr>
                <w:ilvl w:val="0"/>
                <w:numId w:val="16"/>
              </w:numPr>
              <w:spacing w:before="60" w:after="60" w:line="240" w:lineRule="auto"/>
              <w:ind w:left="356" w:hanging="283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Convenzione CONSIP/Contratto-Accordo quadro</w:t>
            </w:r>
          </w:p>
          <w:p w14:paraId="563749BB" w14:textId="77777777" w:rsidR="009623D9" w:rsidRPr="00E57874" w:rsidRDefault="009623D9" w:rsidP="009623D9">
            <w:pPr>
              <w:pStyle w:val="Paragrafoelenco"/>
              <w:numPr>
                <w:ilvl w:val="0"/>
                <w:numId w:val="16"/>
              </w:numPr>
              <w:spacing w:before="60" w:after="60" w:line="240" w:lineRule="auto"/>
              <w:ind w:left="356" w:hanging="283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Contratto</w:t>
            </w:r>
          </w:p>
          <w:p w14:paraId="2214696C" w14:textId="77777777" w:rsidR="009623D9" w:rsidRPr="00E57874" w:rsidRDefault="009623D9" w:rsidP="009623D9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90" w:hanging="25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Documentazione giustificativa di spesa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41D2097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06519D07" w14:textId="77777777" w:rsidTr="00CB517C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4C79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958C" w14:textId="77777777" w:rsidR="009623D9" w:rsidRPr="00E57874" w:rsidRDefault="009623D9" w:rsidP="00CB517C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</w:rPr>
              <w:t>Qualora l’appaltatore non abbia rispettato gli obblighi contrattuali, si è provveduto alla risoluzione del contratto e/o alla corretta applicazione delle penali previste?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02AA" w14:textId="77777777" w:rsidR="009623D9" w:rsidRPr="00E57874" w:rsidRDefault="009623D9" w:rsidP="00CB517C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EF53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2C80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132E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75AC" w14:textId="77777777" w:rsidR="009623D9" w:rsidRPr="00E57874" w:rsidRDefault="009623D9" w:rsidP="009623D9">
            <w:pPr>
              <w:pStyle w:val="Paragrafoelenco"/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356" w:hanging="283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Contratto</w:t>
            </w:r>
          </w:p>
          <w:p w14:paraId="0C53168A" w14:textId="77777777" w:rsidR="009623D9" w:rsidRPr="00E57874" w:rsidRDefault="009623D9" w:rsidP="009623D9">
            <w:pPr>
              <w:pStyle w:val="Paragrafoelenco"/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 w:line="240" w:lineRule="auto"/>
              <w:ind w:left="356" w:hanging="283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Risoluzione</w:t>
            </w:r>
          </w:p>
          <w:p w14:paraId="6A945172" w14:textId="77777777" w:rsidR="009623D9" w:rsidRPr="00E57874" w:rsidRDefault="009623D9" w:rsidP="009623D9">
            <w:pPr>
              <w:numPr>
                <w:ilvl w:val="0"/>
                <w:numId w:val="6"/>
              </w:numPr>
              <w:tabs>
                <w:tab w:val="clear" w:pos="720"/>
                <w:tab w:val="num" w:pos="290"/>
              </w:tabs>
              <w:spacing w:after="0" w:line="240" w:lineRule="auto"/>
              <w:ind w:left="175" w:hanging="141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6DC9" w14:textId="77777777" w:rsidR="009623D9" w:rsidRPr="00E57874" w:rsidRDefault="009623D9" w:rsidP="00CB517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110EBFFD" w14:textId="77777777" w:rsidTr="00CB517C">
        <w:trPr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14:paraId="0401C354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57F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14:paraId="52AF2051" w14:textId="77777777" w:rsidR="009623D9" w:rsidRPr="00E57874" w:rsidRDefault="009623D9" w:rsidP="00CB517C">
            <w:pPr>
              <w:spacing w:after="0" w:line="240" w:lineRule="auto"/>
              <w:ind w:left="40"/>
              <w:rPr>
                <w:rFonts w:asciiTheme="minorHAnsi" w:eastAsia="Arial" w:hAnsiTheme="minorHAnsi" w:cstheme="minorHAnsi"/>
                <w:strike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</w:rPr>
              <w:t>Sono presenti documenti comprovanti i pagamenti e, in particolare, sono state eseguite le seguenti verifiche: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377A31C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B9414A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A7EBD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CDDBE" w14:textId="77777777" w:rsidR="009623D9" w:rsidRPr="00E57874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14:paraId="64C3ADFE" w14:textId="77777777" w:rsidR="009623D9" w:rsidRPr="00E57874" w:rsidRDefault="009623D9" w:rsidP="009623D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15" w:hanging="215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Documentazione attestante l’avvenuto pagamento (D/P, estratto conto corrente bancario, contabile bancaria, Mandato di pagamento quietanzato, ecc.)</w:t>
            </w:r>
          </w:p>
          <w:p w14:paraId="41F6DFA9" w14:textId="77777777" w:rsidR="009623D9" w:rsidRPr="00E57874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Documentazione giustificativa di spesa e di pagamento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6EF2FEF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5A59A392" w14:textId="77777777" w:rsidTr="00CB517C">
        <w:trPr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7DE8106B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ACACBF6" w14:textId="77777777" w:rsidR="009623D9" w:rsidRPr="00E57874" w:rsidRDefault="009623D9" w:rsidP="00CB517C">
            <w:pPr>
              <w:spacing w:after="0" w:line="240" w:lineRule="auto"/>
              <w:ind w:left="290" w:hanging="142"/>
              <w:rPr>
                <w:rFonts w:asciiTheme="minorHAnsi" w:eastAsia="Arial" w:hAnsiTheme="minorHAnsi" w:cstheme="minorHAnsi"/>
                <w:strike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</w:rPr>
              <w:t>a) la tipologia di documento attestante la liquidazione è regolare?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0FF7634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66A0ED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387D7C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32F2A3" w14:textId="77777777" w:rsidR="009623D9" w:rsidRPr="00E57874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729322F7" w14:textId="77777777" w:rsidR="009623D9" w:rsidRPr="00E57874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1B15013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0D10F5AF" w14:textId="77777777" w:rsidTr="00CB517C">
        <w:trPr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3BE4FA7F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5A6AA789" w14:textId="77777777" w:rsidR="009623D9" w:rsidRPr="00E57874" w:rsidRDefault="009623D9" w:rsidP="00CB517C">
            <w:pPr>
              <w:spacing w:after="0" w:line="240" w:lineRule="auto"/>
              <w:ind w:left="290" w:hanging="142"/>
              <w:rPr>
                <w:rFonts w:asciiTheme="minorHAnsi" w:eastAsia="Arial" w:hAnsiTheme="minorHAnsi" w:cstheme="minorHAnsi"/>
                <w:strike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</w:rPr>
              <w:t>b) la liquidazione è avvenuta nel periodo ammissibile?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8AA24F6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58C450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00DD2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CF2C8B" w14:textId="77777777" w:rsidR="009623D9" w:rsidRPr="00E57874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49ECC8FB" w14:textId="77777777" w:rsidR="009623D9" w:rsidRPr="00E57874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BE72206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06779E8C" w14:textId="77777777" w:rsidTr="00CB517C">
        <w:trPr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5EADE236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4FCC0ED4" w14:textId="77777777" w:rsidR="009623D9" w:rsidRPr="00E57874" w:rsidRDefault="009623D9" w:rsidP="00CB517C">
            <w:pPr>
              <w:spacing w:after="0" w:line="240" w:lineRule="auto"/>
              <w:ind w:left="290" w:hanging="142"/>
              <w:rPr>
                <w:rFonts w:asciiTheme="minorHAnsi" w:eastAsia="Arial" w:hAnsiTheme="minorHAnsi" w:cstheme="minorHAnsi"/>
                <w:strike/>
                <w:sz w:val="20"/>
                <w:szCs w:val="20"/>
              </w:rPr>
            </w:pPr>
            <w:r w:rsidRPr="00F657F7">
              <w:rPr>
                <w:rFonts w:asciiTheme="minorHAnsi" w:hAnsiTheme="minorHAnsi" w:cstheme="minorHAnsi"/>
                <w:sz w:val="20"/>
                <w:szCs w:val="20"/>
              </w:rPr>
              <w:t>c) l’importo liquidato è corrispondente a quello indicato nella documentazione giustificativa di spesa?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261B35B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2A89D1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F5F602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B97D3" w14:textId="77777777" w:rsidR="009623D9" w:rsidRPr="00E57874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4E2C3F1C" w14:textId="77777777" w:rsidR="009623D9" w:rsidRPr="00E57874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27DFDA0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670EF843" w14:textId="77777777" w:rsidTr="00CB517C">
        <w:trPr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360A15E9" w14:textId="77777777" w:rsidR="009623D9" w:rsidRPr="00047AE0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3BF75633" w14:textId="77777777" w:rsidR="009623D9" w:rsidRPr="00E57874" w:rsidRDefault="009623D9" w:rsidP="00CB517C">
            <w:pPr>
              <w:spacing w:after="0" w:line="240" w:lineRule="auto"/>
              <w:ind w:left="290" w:hanging="142"/>
              <w:rPr>
                <w:rFonts w:asciiTheme="minorHAnsi" w:eastAsia="Arial" w:hAnsiTheme="minorHAnsi" w:cstheme="minorHAnsi"/>
                <w:strike/>
                <w:sz w:val="20"/>
                <w:szCs w:val="20"/>
              </w:rPr>
            </w:pPr>
            <w:r w:rsidRPr="00F657F7">
              <w:rPr>
                <w:rFonts w:asciiTheme="minorHAnsi" w:hAnsiTheme="minorHAnsi" w:cstheme="minorHAnsi"/>
                <w:sz w:val="20"/>
                <w:szCs w:val="20"/>
              </w:rPr>
              <w:t>d) il documento comprovante il pagamento riporta gli estremi del beneficiario, (dati anagrafici, sede, Partita IVA/ Codice fiscale, IBAN), della fattura/nota di debito, del Programma regionale Valle d’Aosta FESR 2021-2027 e del periodo di attuazione, del titolo del progetto ammesso al finanziamento, del CUP, del CIG (ove previsto)?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AB2B21B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676589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AF2DA9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776DA8" w14:textId="77777777" w:rsidR="009623D9" w:rsidRPr="00E57874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54B6A7E3" w14:textId="77777777" w:rsidR="009623D9" w:rsidRPr="00E57874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E5391D8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4338820A" w14:textId="77777777" w:rsidTr="00CB517C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445718A7" w14:textId="77777777" w:rsidR="009623D9" w:rsidRPr="00F657F7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57F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59913D" w14:textId="77777777" w:rsidR="009623D9" w:rsidRPr="00F657F7" w:rsidRDefault="009623D9" w:rsidP="00CB517C">
            <w:pPr>
              <w:spacing w:after="0" w:line="240" w:lineRule="auto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657F7">
              <w:rPr>
                <w:rFonts w:asciiTheme="minorHAnsi" w:hAnsiTheme="minorHAnsi" w:cstheme="minorHAnsi"/>
                <w:sz w:val="20"/>
                <w:szCs w:val="20"/>
              </w:rPr>
              <w:t>È stato verificato che il mandato di pagamento del saldo abbia data successiva al certificato di regolare esecuzione o di verifica di conformità?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325B171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15258E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4E6279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24840B" w14:textId="77777777" w:rsidR="009623D9" w:rsidRPr="00F657F7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3EA436E" w14:textId="77777777" w:rsidR="009623D9" w:rsidRPr="00F657F7" w:rsidRDefault="009623D9" w:rsidP="009623D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15" w:hanging="215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657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Documentazione attestante l’avvenuto pagamento del saldo</w:t>
            </w:r>
          </w:p>
          <w:p w14:paraId="2D29BDF6" w14:textId="77777777" w:rsidR="009623D9" w:rsidRPr="00E57874" w:rsidRDefault="009623D9" w:rsidP="009623D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15" w:hanging="215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578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CRE/verifica di conformità</w:t>
            </w:r>
          </w:p>
          <w:p w14:paraId="35694888" w14:textId="77777777" w:rsidR="009623D9" w:rsidRPr="00F657F7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657F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3104BCB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5530F9C1" w14:textId="77777777" w:rsidTr="00CB517C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69E1848F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57F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A7545E" w14:textId="77777777" w:rsidR="009623D9" w:rsidRPr="00E57874" w:rsidRDefault="009623D9" w:rsidP="00CB517C">
            <w:pPr>
              <w:spacing w:after="0" w:line="240" w:lineRule="auto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hAnsiTheme="minorHAnsi" w:cstheme="minorHAnsi"/>
                <w:sz w:val="20"/>
                <w:szCs w:val="20"/>
              </w:rPr>
              <w:t>È stato verificato il rispetto delle politiche europee in materia di informazione e pubblicità?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D5C5BA3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344C9D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6BF90E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3E55A5" w14:textId="77777777" w:rsidR="009623D9" w:rsidRPr="00E57874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7686054" w14:textId="77777777" w:rsidR="009623D9" w:rsidRPr="00E57874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Fascicolo documentale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A4431A2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02A485CD" w14:textId="77777777" w:rsidTr="00CB517C">
        <w:trPr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14:paraId="52EA3C26" w14:textId="77777777" w:rsidR="009623D9" w:rsidRPr="00F657F7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57F7">
              <w:rPr>
                <w:rFonts w:asciiTheme="minorHAnsi" w:eastAsia="Times New Roman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14:paraId="7F12723D" w14:textId="77777777" w:rsidR="009623D9" w:rsidRPr="00F657F7" w:rsidRDefault="009623D9" w:rsidP="00CB517C">
            <w:pPr>
              <w:spacing w:after="0" w:line="240" w:lineRule="auto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657F7">
              <w:rPr>
                <w:rFonts w:asciiTheme="minorHAnsi" w:hAnsiTheme="minorHAnsi" w:cstheme="minorHAnsi"/>
                <w:sz w:val="20"/>
                <w:szCs w:val="20"/>
              </w:rPr>
              <w:t>È stata verificata la presenza delle dichiarazioni/attestazioni relative: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1B598B5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B005B0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6F1AE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02684B" w14:textId="77777777" w:rsidR="009623D9" w:rsidRPr="00F657F7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14:paraId="5D67D50B" w14:textId="77777777" w:rsidR="009623D9" w:rsidRPr="00F657F7" w:rsidRDefault="009623D9" w:rsidP="009623D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15" w:hanging="215"/>
              <w:rPr>
                <w:rFonts w:cstheme="minorHAnsi"/>
                <w:sz w:val="20"/>
                <w:szCs w:val="20"/>
              </w:rPr>
            </w:pPr>
            <w:r w:rsidRPr="00F657F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Dichiarazioni/attestazioni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364F1FE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29C15864" w14:textId="77777777" w:rsidTr="00CB517C">
        <w:trPr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7CADCBEE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2756E16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</w:t>
            </w:r>
            <w:r w:rsidRPr="00E57874">
              <w:rPr>
                <w:rFonts w:cstheme="minorHAnsi"/>
                <w:sz w:val="20"/>
                <w:szCs w:val="20"/>
              </w:rPr>
              <w:t>allo svolgimento dei controlli di regolarità amministrativo- contabili previsti dalla normativa vigente?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E0D1FE0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8CC511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0FE36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519B7" w14:textId="77777777" w:rsidR="009623D9" w:rsidRPr="00E57874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72482884" w14:textId="77777777" w:rsidR="009623D9" w:rsidRPr="00E57874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5474225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01DE9959" w14:textId="77777777" w:rsidTr="00CB517C">
        <w:trPr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7968AAB9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F6A7677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b) </w:t>
            </w:r>
            <w:r w:rsidRPr="00E57874">
              <w:rPr>
                <w:rFonts w:cstheme="minorHAnsi"/>
                <w:sz w:val="20"/>
                <w:szCs w:val="20"/>
              </w:rPr>
              <w:t>all’assenza di conflitti di interesse e di motivi di incompatibilità?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24F856D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BE8A66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06928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5F1859" w14:textId="77777777" w:rsidR="009623D9" w:rsidRPr="00E57874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2C35C8B4" w14:textId="77777777" w:rsidR="009623D9" w:rsidRPr="00E57874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66167FA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39F5EBE0" w14:textId="77777777" w:rsidTr="00CB517C">
        <w:trPr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53AD8F4C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45F37A5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c) </w:t>
            </w:r>
            <w:r w:rsidRPr="00E57874">
              <w:rPr>
                <w:rFonts w:cstheme="minorHAnsi"/>
                <w:sz w:val="20"/>
                <w:szCs w:val="20"/>
              </w:rPr>
              <w:t>alla verifica del titolare effettivo?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3E6880A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FDABF9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BB15BF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3E1342" w14:textId="77777777" w:rsidR="009623D9" w:rsidRPr="00E57874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4B75A0C5" w14:textId="77777777" w:rsidR="009623D9" w:rsidRPr="00E57874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AA57E94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05E92B02" w14:textId="77777777" w:rsidTr="00CB517C">
        <w:trPr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2A66D0CF" w14:textId="77777777" w:rsidR="009623D9" w:rsidRPr="00E57874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5656646" w14:textId="77777777" w:rsidR="009623D9" w:rsidRPr="00E57874" w:rsidRDefault="009623D9" w:rsidP="00CB517C">
            <w:pPr>
              <w:pStyle w:val="Paragrafoelenco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d) </w:t>
            </w:r>
            <w:r w:rsidRPr="00E57874">
              <w:rPr>
                <w:rFonts w:cstheme="minorHAnsi"/>
                <w:sz w:val="20"/>
                <w:szCs w:val="20"/>
              </w:rPr>
              <w:t>al rispetto delle condizionalità specifiche, del principio DNSH, dei principi trasversali?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E11536F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Regolamento (UE) 2021/1060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AB884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458F12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E8DB0" w14:textId="77777777" w:rsidR="009623D9" w:rsidRPr="00E57874" w:rsidRDefault="009623D9" w:rsidP="00CB517C">
            <w:pPr>
              <w:spacing w:after="0" w:line="240" w:lineRule="auto"/>
              <w:ind w:left="17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14:paraId="05DE855D" w14:textId="77777777" w:rsidR="009623D9" w:rsidRPr="00E57874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4AEEDE4" w14:textId="77777777" w:rsidR="009623D9" w:rsidRPr="00E57874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623D9" w:rsidRPr="00FB3B46" w14:paraId="3B4EB7AD" w14:textId="77777777" w:rsidTr="00CB517C">
        <w:trPr>
          <w:jc w:val="center"/>
        </w:trPr>
        <w:tc>
          <w:tcPr>
            <w:tcW w:w="14850" w:type="dxa"/>
            <w:gridSpan w:val="8"/>
            <w:shd w:val="clear" w:color="auto" w:fill="auto"/>
            <w:vAlign w:val="center"/>
          </w:tcPr>
          <w:p w14:paraId="5D23A3C5" w14:textId="77777777" w:rsidR="009623D9" w:rsidRPr="00F657F7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57F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Conservazione della documentazione</w:t>
            </w:r>
          </w:p>
        </w:tc>
      </w:tr>
      <w:tr w:rsidR="009623D9" w:rsidRPr="00FB3B46" w14:paraId="711AFFE8" w14:textId="77777777" w:rsidTr="00CB517C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55E92C08" w14:textId="77777777" w:rsidR="009623D9" w:rsidRPr="00F657F7" w:rsidRDefault="009623D9" w:rsidP="00CB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57F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D4B13FB" w14:textId="77777777" w:rsidR="009623D9" w:rsidRPr="00F657F7" w:rsidRDefault="009623D9" w:rsidP="00CB517C">
            <w:pPr>
              <w:spacing w:after="0" w:line="240" w:lineRule="auto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657F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La documentazione relativa alla spesa sostenuta durante l’intera procedura è stata inserita all'interno del sistema informativo?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44A85A8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F67970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9D9DD2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C5CDA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142EFAF" w14:textId="77777777" w:rsidR="009623D9" w:rsidRPr="00E57874" w:rsidRDefault="009623D9" w:rsidP="009623D9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578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Fascicolo con documenti di procedura e giustificativi di spesa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FF1FA45" w14:textId="77777777" w:rsidR="009623D9" w:rsidRPr="00F657F7" w:rsidRDefault="009623D9" w:rsidP="00CB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A78AD0A" w14:textId="77777777" w:rsidR="001268B1" w:rsidRPr="00D174D6" w:rsidRDefault="001268B1" w:rsidP="00573177">
      <w:pPr>
        <w:spacing w:after="0" w:line="240" w:lineRule="auto"/>
        <w:rPr>
          <w:rFonts w:asciiTheme="minorHAnsi" w:hAnsiTheme="minorHAnsi" w:cstheme="minorHAnsi"/>
          <w:sz w:val="20"/>
          <w:szCs w:val="20"/>
          <w:highlight w:val="cyan"/>
        </w:rPr>
      </w:pPr>
    </w:p>
    <w:sectPr w:rsidR="001268B1" w:rsidRPr="00D174D6" w:rsidSect="007A1D5B">
      <w:footerReference w:type="default" r:id="rId14"/>
      <w:pgSz w:w="16840" w:h="11894" w:orient="landscape"/>
      <w:pgMar w:top="681" w:right="1020" w:bottom="427" w:left="1300" w:header="0" w:footer="0" w:gutter="0"/>
      <w:cols w:space="0" w:equalWidth="0">
        <w:col w:w="145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217A" w14:textId="77777777" w:rsidR="00A72F0A" w:rsidRDefault="00A72F0A">
      <w:pPr>
        <w:spacing w:after="0" w:line="240" w:lineRule="auto"/>
      </w:pPr>
      <w:r>
        <w:separator/>
      </w:r>
    </w:p>
  </w:endnote>
  <w:endnote w:type="continuationSeparator" w:id="0">
    <w:p w14:paraId="5F3B97F1" w14:textId="77777777" w:rsidR="00A72F0A" w:rsidRDefault="00A7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DA06" w14:textId="77777777" w:rsidR="006E727F" w:rsidRDefault="006E727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13959">
      <w:rPr>
        <w:noProof/>
      </w:rPr>
      <w:t>1</w:t>
    </w:r>
    <w:r>
      <w:fldChar w:fldCharType="end"/>
    </w:r>
  </w:p>
  <w:p w14:paraId="4B840832" w14:textId="77777777" w:rsidR="006E727F" w:rsidRDefault="006E72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ADD6" w14:textId="77777777" w:rsidR="00A72F0A" w:rsidRDefault="00A72F0A">
      <w:pPr>
        <w:spacing w:after="0" w:line="240" w:lineRule="auto"/>
      </w:pPr>
      <w:r>
        <w:separator/>
      </w:r>
    </w:p>
  </w:footnote>
  <w:footnote w:type="continuationSeparator" w:id="0">
    <w:p w14:paraId="41516C89" w14:textId="77777777" w:rsidR="00A72F0A" w:rsidRDefault="00A72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6260AE2"/>
    <w:multiLevelType w:val="multilevel"/>
    <w:tmpl w:val="7AF6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DC04116"/>
    <w:multiLevelType w:val="multilevel"/>
    <w:tmpl w:val="8D7E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93D6B46"/>
    <w:multiLevelType w:val="multilevel"/>
    <w:tmpl w:val="422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20398B"/>
    <w:multiLevelType w:val="multilevel"/>
    <w:tmpl w:val="8612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03D7C"/>
    <w:multiLevelType w:val="multilevel"/>
    <w:tmpl w:val="0110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ACE40A1"/>
    <w:multiLevelType w:val="hybridMultilevel"/>
    <w:tmpl w:val="1B84E4BA"/>
    <w:lvl w:ilvl="0" w:tplc="D6AC1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022510"/>
    <w:multiLevelType w:val="multilevel"/>
    <w:tmpl w:val="422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DC0406F"/>
    <w:multiLevelType w:val="multilevel"/>
    <w:tmpl w:val="36B0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C224C59"/>
    <w:multiLevelType w:val="multilevel"/>
    <w:tmpl w:val="8D7E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3E16F06"/>
    <w:multiLevelType w:val="hybridMultilevel"/>
    <w:tmpl w:val="2A7C46BA"/>
    <w:lvl w:ilvl="0" w:tplc="0410001B">
      <w:start w:val="1"/>
      <w:numFmt w:val="lowerRoman"/>
      <w:lvlText w:val="%1."/>
      <w:lvlJc w:val="right"/>
      <w:pPr>
        <w:ind w:left="1402" w:hanging="360"/>
      </w:pPr>
    </w:lvl>
    <w:lvl w:ilvl="1" w:tplc="04100019" w:tentative="1">
      <w:start w:val="1"/>
      <w:numFmt w:val="lowerLetter"/>
      <w:lvlText w:val="%2."/>
      <w:lvlJc w:val="left"/>
      <w:pPr>
        <w:ind w:left="2122" w:hanging="360"/>
      </w:pPr>
    </w:lvl>
    <w:lvl w:ilvl="2" w:tplc="0410001B" w:tentative="1">
      <w:start w:val="1"/>
      <w:numFmt w:val="lowerRoman"/>
      <w:lvlText w:val="%3."/>
      <w:lvlJc w:val="right"/>
      <w:pPr>
        <w:ind w:left="2842" w:hanging="180"/>
      </w:pPr>
    </w:lvl>
    <w:lvl w:ilvl="3" w:tplc="0410000F" w:tentative="1">
      <w:start w:val="1"/>
      <w:numFmt w:val="decimal"/>
      <w:lvlText w:val="%4."/>
      <w:lvlJc w:val="left"/>
      <w:pPr>
        <w:ind w:left="3562" w:hanging="360"/>
      </w:pPr>
    </w:lvl>
    <w:lvl w:ilvl="4" w:tplc="04100019" w:tentative="1">
      <w:start w:val="1"/>
      <w:numFmt w:val="lowerLetter"/>
      <w:lvlText w:val="%5."/>
      <w:lvlJc w:val="left"/>
      <w:pPr>
        <w:ind w:left="4282" w:hanging="360"/>
      </w:pPr>
    </w:lvl>
    <w:lvl w:ilvl="5" w:tplc="0410001B" w:tentative="1">
      <w:start w:val="1"/>
      <w:numFmt w:val="lowerRoman"/>
      <w:lvlText w:val="%6."/>
      <w:lvlJc w:val="right"/>
      <w:pPr>
        <w:ind w:left="5002" w:hanging="180"/>
      </w:pPr>
    </w:lvl>
    <w:lvl w:ilvl="6" w:tplc="0410000F" w:tentative="1">
      <w:start w:val="1"/>
      <w:numFmt w:val="decimal"/>
      <w:lvlText w:val="%7."/>
      <w:lvlJc w:val="left"/>
      <w:pPr>
        <w:ind w:left="5722" w:hanging="360"/>
      </w:pPr>
    </w:lvl>
    <w:lvl w:ilvl="7" w:tplc="04100019" w:tentative="1">
      <w:start w:val="1"/>
      <w:numFmt w:val="lowerLetter"/>
      <w:lvlText w:val="%8."/>
      <w:lvlJc w:val="left"/>
      <w:pPr>
        <w:ind w:left="6442" w:hanging="360"/>
      </w:pPr>
    </w:lvl>
    <w:lvl w:ilvl="8" w:tplc="0410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1" w15:restartNumberingAfterBreak="0">
    <w:nsid w:val="654B4161"/>
    <w:multiLevelType w:val="hybridMultilevel"/>
    <w:tmpl w:val="F1CE27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8E41D4"/>
    <w:multiLevelType w:val="hybridMultilevel"/>
    <w:tmpl w:val="427E57BC"/>
    <w:lvl w:ilvl="0" w:tplc="570830B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27"/>
    <w:rsid w:val="00002360"/>
    <w:rsid w:val="000025D0"/>
    <w:rsid w:val="000038D1"/>
    <w:rsid w:val="00004F7E"/>
    <w:rsid w:val="0000696C"/>
    <w:rsid w:val="000131FD"/>
    <w:rsid w:val="00021ABE"/>
    <w:rsid w:val="00022FB5"/>
    <w:rsid w:val="000335E8"/>
    <w:rsid w:val="000346E9"/>
    <w:rsid w:val="0003544F"/>
    <w:rsid w:val="00035800"/>
    <w:rsid w:val="0003789E"/>
    <w:rsid w:val="0004032C"/>
    <w:rsid w:val="00040BA7"/>
    <w:rsid w:val="0004140D"/>
    <w:rsid w:val="0004260E"/>
    <w:rsid w:val="00043862"/>
    <w:rsid w:val="00043EC3"/>
    <w:rsid w:val="00045DE7"/>
    <w:rsid w:val="00046ABB"/>
    <w:rsid w:val="00047C04"/>
    <w:rsid w:val="0005145A"/>
    <w:rsid w:val="00052B7E"/>
    <w:rsid w:val="000530C1"/>
    <w:rsid w:val="0005603C"/>
    <w:rsid w:val="00060E2D"/>
    <w:rsid w:val="00062333"/>
    <w:rsid w:val="000634C4"/>
    <w:rsid w:val="00066534"/>
    <w:rsid w:val="00066ABE"/>
    <w:rsid w:val="00067806"/>
    <w:rsid w:val="00070388"/>
    <w:rsid w:val="00070E7C"/>
    <w:rsid w:val="00076215"/>
    <w:rsid w:val="00077AE4"/>
    <w:rsid w:val="000830C1"/>
    <w:rsid w:val="00085D69"/>
    <w:rsid w:val="00087BC2"/>
    <w:rsid w:val="000952A7"/>
    <w:rsid w:val="00096230"/>
    <w:rsid w:val="00097E68"/>
    <w:rsid w:val="000A202D"/>
    <w:rsid w:val="000A2E07"/>
    <w:rsid w:val="000A638A"/>
    <w:rsid w:val="000A6DE5"/>
    <w:rsid w:val="000B05C9"/>
    <w:rsid w:val="000B0835"/>
    <w:rsid w:val="000B20BB"/>
    <w:rsid w:val="000B39B8"/>
    <w:rsid w:val="000B6210"/>
    <w:rsid w:val="000B6992"/>
    <w:rsid w:val="000C21BB"/>
    <w:rsid w:val="000C312F"/>
    <w:rsid w:val="000C5464"/>
    <w:rsid w:val="000C6692"/>
    <w:rsid w:val="000C7AB9"/>
    <w:rsid w:val="000C7E68"/>
    <w:rsid w:val="000D0B43"/>
    <w:rsid w:val="000D16DA"/>
    <w:rsid w:val="000D21F8"/>
    <w:rsid w:val="000D4B15"/>
    <w:rsid w:val="000E594B"/>
    <w:rsid w:val="000E774F"/>
    <w:rsid w:val="000F4238"/>
    <w:rsid w:val="000F5079"/>
    <w:rsid w:val="000F5377"/>
    <w:rsid w:val="000F6722"/>
    <w:rsid w:val="001032F4"/>
    <w:rsid w:val="00104DD5"/>
    <w:rsid w:val="001067A0"/>
    <w:rsid w:val="00111FBA"/>
    <w:rsid w:val="00113126"/>
    <w:rsid w:val="00114A75"/>
    <w:rsid w:val="001171BD"/>
    <w:rsid w:val="001235DD"/>
    <w:rsid w:val="00123D10"/>
    <w:rsid w:val="00124FA3"/>
    <w:rsid w:val="00125746"/>
    <w:rsid w:val="001268B1"/>
    <w:rsid w:val="00133F76"/>
    <w:rsid w:val="0013447B"/>
    <w:rsid w:val="00134E42"/>
    <w:rsid w:val="00137340"/>
    <w:rsid w:val="00137AC0"/>
    <w:rsid w:val="00140B00"/>
    <w:rsid w:val="00142C06"/>
    <w:rsid w:val="00145F2B"/>
    <w:rsid w:val="001466E1"/>
    <w:rsid w:val="00147D39"/>
    <w:rsid w:val="001569FA"/>
    <w:rsid w:val="00160E71"/>
    <w:rsid w:val="001620F8"/>
    <w:rsid w:val="0016326C"/>
    <w:rsid w:val="00165995"/>
    <w:rsid w:val="00166AA3"/>
    <w:rsid w:val="0017005E"/>
    <w:rsid w:val="001724CC"/>
    <w:rsid w:val="00172CA4"/>
    <w:rsid w:val="00173BCC"/>
    <w:rsid w:val="00174E92"/>
    <w:rsid w:val="001764FC"/>
    <w:rsid w:val="001773E9"/>
    <w:rsid w:val="001811B3"/>
    <w:rsid w:val="00182B38"/>
    <w:rsid w:val="00182CE9"/>
    <w:rsid w:val="0018401F"/>
    <w:rsid w:val="00185ADE"/>
    <w:rsid w:val="00186E92"/>
    <w:rsid w:val="001871E7"/>
    <w:rsid w:val="00187E1D"/>
    <w:rsid w:val="0019076B"/>
    <w:rsid w:val="00191932"/>
    <w:rsid w:val="00195D87"/>
    <w:rsid w:val="00197BA5"/>
    <w:rsid w:val="001A0674"/>
    <w:rsid w:val="001A602D"/>
    <w:rsid w:val="001A6845"/>
    <w:rsid w:val="001B476F"/>
    <w:rsid w:val="001B5227"/>
    <w:rsid w:val="001C0286"/>
    <w:rsid w:val="001C118D"/>
    <w:rsid w:val="001C3545"/>
    <w:rsid w:val="001C38C4"/>
    <w:rsid w:val="001C3C8B"/>
    <w:rsid w:val="001C4EDC"/>
    <w:rsid w:val="001C5AB5"/>
    <w:rsid w:val="001C6AB9"/>
    <w:rsid w:val="001D0455"/>
    <w:rsid w:val="001D17EE"/>
    <w:rsid w:val="001D18E3"/>
    <w:rsid w:val="001D26DC"/>
    <w:rsid w:val="001D3F46"/>
    <w:rsid w:val="001D4232"/>
    <w:rsid w:val="001D7AE4"/>
    <w:rsid w:val="001E1684"/>
    <w:rsid w:val="001E3664"/>
    <w:rsid w:val="001E368D"/>
    <w:rsid w:val="001E45E4"/>
    <w:rsid w:val="001E4703"/>
    <w:rsid w:val="001E5262"/>
    <w:rsid w:val="001F3BF4"/>
    <w:rsid w:val="001F4F26"/>
    <w:rsid w:val="00201926"/>
    <w:rsid w:val="00202324"/>
    <w:rsid w:val="00203662"/>
    <w:rsid w:val="00203818"/>
    <w:rsid w:val="00204D44"/>
    <w:rsid w:val="00205BBA"/>
    <w:rsid w:val="002073B0"/>
    <w:rsid w:val="00210B64"/>
    <w:rsid w:val="00212529"/>
    <w:rsid w:val="0021749A"/>
    <w:rsid w:val="0022135A"/>
    <w:rsid w:val="002215CD"/>
    <w:rsid w:val="00224CAD"/>
    <w:rsid w:val="00226AED"/>
    <w:rsid w:val="00232F94"/>
    <w:rsid w:val="002339D4"/>
    <w:rsid w:val="00234EA0"/>
    <w:rsid w:val="002350BA"/>
    <w:rsid w:val="00235DF4"/>
    <w:rsid w:val="00235E16"/>
    <w:rsid w:val="002373E2"/>
    <w:rsid w:val="00237908"/>
    <w:rsid w:val="002400D9"/>
    <w:rsid w:val="00240FBB"/>
    <w:rsid w:val="00244840"/>
    <w:rsid w:val="002509B8"/>
    <w:rsid w:val="002521C6"/>
    <w:rsid w:val="002526D6"/>
    <w:rsid w:val="00252A70"/>
    <w:rsid w:val="00254BFC"/>
    <w:rsid w:val="00254DED"/>
    <w:rsid w:val="00255F94"/>
    <w:rsid w:val="00257BD5"/>
    <w:rsid w:val="002602A9"/>
    <w:rsid w:val="00261BD1"/>
    <w:rsid w:val="00265CAA"/>
    <w:rsid w:val="00271110"/>
    <w:rsid w:val="0027564B"/>
    <w:rsid w:val="00276885"/>
    <w:rsid w:val="00276E9F"/>
    <w:rsid w:val="002822EC"/>
    <w:rsid w:val="00283C63"/>
    <w:rsid w:val="00284236"/>
    <w:rsid w:val="002869B2"/>
    <w:rsid w:val="0029115B"/>
    <w:rsid w:val="00297149"/>
    <w:rsid w:val="002A2981"/>
    <w:rsid w:val="002A320D"/>
    <w:rsid w:val="002A6D6D"/>
    <w:rsid w:val="002A79F0"/>
    <w:rsid w:val="002A7D4F"/>
    <w:rsid w:val="002B02D5"/>
    <w:rsid w:val="002B0A81"/>
    <w:rsid w:val="002B13CB"/>
    <w:rsid w:val="002B57FE"/>
    <w:rsid w:val="002B758D"/>
    <w:rsid w:val="002C0960"/>
    <w:rsid w:val="002C122E"/>
    <w:rsid w:val="002C2C88"/>
    <w:rsid w:val="002C59A5"/>
    <w:rsid w:val="002D72FA"/>
    <w:rsid w:val="002E0E78"/>
    <w:rsid w:val="002E1ABD"/>
    <w:rsid w:val="002E58E4"/>
    <w:rsid w:val="002E5CA4"/>
    <w:rsid w:val="002F1EED"/>
    <w:rsid w:val="002F3FF5"/>
    <w:rsid w:val="002F6910"/>
    <w:rsid w:val="002F6A80"/>
    <w:rsid w:val="00301DB0"/>
    <w:rsid w:val="003034AF"/>
    <w:rsid w:val="0030526C"/>
    <w:rsid w:val="00305EB2"/>
    <w:rsid w:val="00307B02"/>
    <w:rsid w:val="00307CDF"/>
    <w:rsid w:val="00307D2A"/>
    <w:rsid w:val="00313510"/>
    <w:rsid w:val="0032063F"/>
    <w:rsid w:val="003228D5"/>
    <w:rsid w:val="00323775"/>
    <w:rsid w:val="003260FA"/>
    <w:rsid w:val="00326AF3"/>
    <w:rsid w:val="003300B4"/>
    <w:rsid w:val="00330F3F"/>
    <w:rsid w:val="003312AF"/>
    <w:rsid w:val="00336C6C"/>
    <w:rsid w:val="00337E24"/>
    <w:rsid w:val="00341918"/>
    <w:rsid w:val="0034247D"/>
    <w:rsid w:val="00345BFB"/>
    <w:rsid w:val="003478F7"/>
    <w:rsid w:val="00347CB2"/>
    <w:rsid w:val="00350698"/>
    <w:rsid w:val="003516FB"/>
    <w:rsid w:val="00353AED"/>
    <w:rsid w:val="00364184"/>
    <w:rsid w:val="00364941"/>
    <w:rsid w:val="003665F6"/>
    <w:rsid w:val="003669AC"/>
    <w:rsid w:val="00367E4F"/>
    <w:rsid w:val="00372F30"/>
    <w:rsid w:val="00373786"/>
    <w:rsid w:val="00374ACC"/>
    <w:rsid w:val="00381C30"/>
    <w:rsid w:val="00382B9A"/>
    <w:rsid w:val="003866A9"/>
    <w:rsid w:val="00391C0B"/>
    <w:rsid w:val="0039310F"/>
    <w:rsid w:val="00393A49"/>
    <w:rsid w:val="00393EC7"/>
    <w:rsid w:val="003A4B1C"/>
    <w:rsid w:val="003A50ED"/>
    <w:rsid w:val="003A6045"/>
    <w:rsid w:val="003A7D3D"/>
    <w:rsid w:val="003B0373"/>
    <w:rsid w:val="003B20B0"/>
    <w:rsid w:val="003B5A5E"/>
    <w:rsid w:val="003B74ED"/>
    <w:rsid w:val="003C24EF"/>
    <w:rsid w:val="003C39E1"/>
    <w:rsid w:val="003C400E"/>
    <w:rsid w:val="003C4EDE"/>
    <w:rsid w:val="003C5091"/>
    <w:rsid w:val="003D0795"/>
    <w:rsid w:val="003D1F93"/>
    <w:rsid w:val="003D7D2E"/>
    <w:rsid w:val="003F20D2"/>
    <w:rsid w:val="003F2FD3"/>
    <w:rsid w:val="003F474D"/>
    <w:rsid w:val="003F49B7"/>
    <w:rsid w:val="003F56D5"/>
    <w:rsid w:val="003F7856"/>
    <w:rsid w:val="00401754"/>
    <w:rsid w:val="00401827"/>
    <w:rsid w:val="004026B8"/>
    <w:rsid w:val="00404B8E"/>
    <w:rsid w:val="00404E05"/>
    <w:rsid w:val="004060B2"/>
    <w:rsid w:val="004067A7"/>
    <w:rsid w:val="00411828"/>
    <w:rsid w:val="00412536"/>
    <w:rsid w:val="004153CD"/>
    <w:rsid w:val="00415E44"/>
    <w:rsid w:val="0041698D"/>
    <w:rsid w:val="00423F2C"/>
    <w:rsid w:val="00423F6F"/>
    <w:rsid w:val="00426BB9"/>
    <w:rsid w:val="00430498"/>
    <w:rsid w:val="00433E63"/>
    <w:rsid w:val="004353A8"/>
    <w:rsid w:val="00435B69"/>
    <w:rsid w:val="004378FA"/>
    <w:rsid w:val="00440B65"/>
    <w:rsid w:val="004518C0"/>
    <w:rsid w:val="00457CF0"/>
    <w:rsid w:val="0046082C"/>
    <w:rsid w:val="004628BB"/>
    <w:rsid w:val="004632E9"/>
    <w:rsid w:val="00463D7D"/>
    <w:rsid w:val="00464026"/>
    <w:rsid w:val="0047129E"/>
    <w:rsid w:val="00473327"/>
    <w:rsid w:val="00476BC2"/>
    <w:rsid w:val="004778F3"/>
    <w:rsid w:val="00477E77"/>
    <w:rsid w:val="0048703C"/>
    <w:rsid w:val="00491B64"/>
    <w:rsid w:val="00493872"/>
    <w:rsid w:val="004968AA"/>
    <w:rsid w:val="00497670"/>
    <w:rsid w:val="004A0F1F"/>
    <w:rsid w:val="004A2976"/>
    <w:rsid w:val="004A3FB5"/>
    <w:rsid w:val="004A559E"/>
    <w:rsid w:val="004A6E40"/>
    <w:rsid w:val="004B073D"/>
    <w:rsid w:val="004B2979"/>
    <w:rsid w:val="004B3BD0"/>
    <w:rsid w:val="004B598D"/>
    <w:rsid w:val="004B6B6E"/>
    <w:rsid w:val="004C01AA"/>
    <w:rsid w:val="004C2913"/>
    <w:rsid w:val="004C33EB"/>
    <w:rsid w:val="004C4896"/>
    <w:rsid w:val="004C5C1C"/>
    <w:rsid w:val="004C79D0"/>
    <w:rsid w:val="004C7C41"/>
    <w:rsid w:val="004C7F0F"/>
    <w:rsid w:val="004D0790"/>
    <w:rsid w:val="004D0E41"/>
    <w:rsid w:val="004D137C"/>
    <w:rsid w:val="004D1393"/>
    <w:rsid w:val="004D1FCD"/>
    <w:rsid w:val="004D395E"/>
    <w:rsid w:val="004D7460"/>
    <w:rsid w:val="004E0A30"/>
    <w:rsid w:val="004E420C"/>
    <w:rsid w:val="004F19CE"/>
    <w:rsid w:val="004F20BE"/>
    <w:rsid w:val="004F21A1"/>
    <w:rsid w:val="004F65C8"/>
    <w:rsid w:val="00504C43"/>
    <w:rsid w:val="00506E36"/>
    <w:rsid w:val="00507074"/>
    <w:rsid w:val="005076A4"/>
    <w:rsid w:val="00512F6A"/>
    <w:rsid w:val="00513863"/>
    <w:rsid w:val="005178B8"/>
    <w:rsid w:val="0052069D"/>
    <w:rsid w:val="00522C8D"/>
    <w:rsid w:val="00523D95"/>
    <w:rsid w:val="00524894"/>
    <w:rsid w:val="005268A1"/>
    <w:rsid w:val="005272F1"/>
    <w:rsid w:val="005305E7"/>
    <w:rsid w:val="00533FD7"/>
    <w:rsid w:val="00536076"/>
    <w:rsid w:val="0054378D"/>
    <w:rsid w:val="0054600E"/>
    <w:rsid w:val="00546291"/>
    <w:rsid w:val="00547D32"/>
    <w:rsid w:val="00547E4B"/>
    <w:rsid w:val="00552D2D"/>
    <w:rsid w:val="00553A74"/>
    <w:rsid w:val="00556F38"/>
    <w:rsid w:val="005621ED"/>
    <w:rsid w:val="005640F8"/>
    <w:rsid w:val="0056453D"/>
    <w:rsid w:val="00567D7E"/>
    <w:rsid w:val="00573177"/>
    <w:rsid w:val="005754FA"/>
    <w:rsid w:val="00576139"/>
    <w:rsid w:val="0057648A"/>
    <w:rsid w:val="00576BD4"/>
    <w:rsid w:val="00580331"/>
    <w:rsid w:val="00586267"/>
    <w:rsid w:val="00596BC5"/>
    <w:rsid w:val="005A00A3"/>
    <w:rsid w:val="005A0178"/>
    <w:rsid w:val="005A0970"/>
    <w:rsid w:val="005A15D5"/>
    <w:rsid w:val="005A595D"/>
    <w:rsid w:val="005B2A08"/>
    <w:rsid w:val="005B3008"/>
    <w:rsid w:val="005B721B"/>
    <w:rsid w:val="005C3BC9"/>
    <w:rsid w:val="005C46BD"/>
    <w:rsid w:val="005D410A"/>
    <w:rsid w:val="005E1426"/>
    <w:rsid w:val="005E2261"/>
    <w:rsid w:val="005E23D8"/>
    <w:rsid w:val="005E2570"/>
    <w:rsid w:val="005E3644"/>
    <w:rsid w:val="005E3AEF"/>
    <w:rsid w:val="005E406E"/>
    <w:rsid w:val="005E4E3D"/>
    <w:rsid w:val="005E6540"/>
    <w:rsid w:val="005E67ED"/>
    <w:rsid w:val="005E6A40"/>
    <w:rsid w:val="005E7049"/>
    <w:rsid w:val="005F165F"/>
    <w:rsid w:val="005F381C"/>
    <w:rsid w:val="005F414E"/>
    <w:rsid w:val="005F5206"/>
    <w:rsid w:val="00600CB1"/>
    <w:rsid w:val="00612EDC"/>
    <w:rsid w:val="0061334A"/>
    <w:rsid w:val="006137F2"/>
    <w:rsid w:val="00616413"/>
    <w:rsid w:val="006170D7"/>
    <w:rsid w:val="00617CAB"/>
    <w:rsid w:val="00621284"/>
    <w:rsid w:val="006227B8"/>
    <w:rsid w:val="006228B7"/>
    <w:rsid w:val="00623C31"/>
    <w:rsid w:val="00625A37"/>
    <w:rsid w:val="00626819"/>
    <w:rsid w:val="00626AA8"/>
    <w:rsid w:val="00626E46"/>
    <w:rsid w:val="00627291"/>
    <w:rsid w:val="00630CD6"/>
    <w:rsid w:val="00633084"/>
    <w:rsid w:val="00636CDA"/>
    <w:rsid w:val="0064246C"/>
    <w:rsid w:val="006458CA"/>
    <w:rsid w:val="0065096A"/>
    <w:rsid w:val="00660208"/>
    <w:rsid w:val="0066054D"/>
    <w:rsid w:val="00661EC3"/>
    <w:rsid w:val="006625B8"/>
    <w:rsid w:val="00667F5C"/>
    <w:rsid w:val="00670C50"/>
    <w:rsid w:val="0068100B"/>
    <w:rsid w:val="00681D17"/>
    <w:rsid w:val="00683010"/>
    <w:rsid w:val="0068394A"/>
    <w:rsid w:val="00683A7D"/>
    <w:rsid w:val="006856BF"/>
    <w:rsid w:val="00690F08"/>
    <w:rsid w:val="00692F8F"/>
    <w:rsid w:val="00696A72"/>
    <w:rsid w:val="0069752A"/>
    <w:rsid w:val="006A5632"/>
    <w:rsid w:val="006A60AB"/>
    <w:rsid w:val="006A6474"/>
    <w:rsid w:val="006A6F24"/>
    <w:rsid w:val="006B0312"/>
    <w:rsid w:val="006B201A"/>
    <w:rsid w:val="006B207A"/>
    <w:rsid w:val="006B4C4C"/>
    <w:rsid w:val="006B4FE4"/>
    <w:rsid w:val="006B68F2"/>
    <w:rsid w:val="006B6B2A"/>
    <w:rsid w:val="006B76CA"/>
    <w:rsid w:val="006C16EC"/>
    <w:rsid w:val="006C28FA"/>
    <w:rsid w:val="006C338E"/>
    <w:rsid w:val="006D1716"/>
    <w:rsid w:val="006D1FB1"/>
    <w:rsid w:val="006D1FD6"/>
    <w:rsid w:val="006D7BAD"/>
    <w:rsid w:val="006E727F"/>
    <w:rsid w:val="006F1D6B"/>
    <w:rsid w:val="006F486B"/>
    <w:rsid w:val="006F64F7"/>
    <w:rsid w:val="006F7287"/>
    <w:rsid w:val="00702E3B"/>
    <w:rsid w:val="00705BC1"/>
    <w:rsid w:val="00706784"/>
    <w:rsid w:val="00706A64"/>
    <w:rsid w:val="00712985"/>
    <w:rsid w:val="007133C8"/>
    <w:rsid w:val="00713AB7"/>
    <w:rsid w:val="00713B7D"/>
    <w:rsid w:val="00714493"/>
    <w:rsid w:val="007164CE"/>
    <w:rsid w:val="007166A3"/>
    <w:rsid w:val="007174F9"/>
    <w:rsid w:val="00717F7C"/>
    <w:rsid w:val="00720507"/>
    <w:rsid w:val="007209EF"/>
    <w:rsid w:val="0072623C"/>
    <w:rsid w:val="00730072"/>
    <w:rsid w:val="007316BF"/>
    <w:rsid w:val="007326FA"/>
    <w:rsid w:val="0073654A"/>
    <w:rsid w:val="00737ACF"/>
    <w:rsid w:val="00743890"/>
    <w:rsid w:val="0075341A"/>
    <w:rsid w:val="00753A36"/>
    <w:rsid w:val="00756D13"/>
    <w:rsid w:val="00757E79"/>
    <w:rsid w:val="0076215F"/>
    <w:rsid w:val="00763159"/>
    <w:rsid w:val="00763938"/>
    <w:rsid w:val="007642C4"/>
    <w:rsid w:val="007652FE"/>
    <w:rsid w:val="007658F4"/>
    <w:rsid w:val="007725CB"/>
    <w:rsid w:val="00775880"/>
    <w:rsid w:val="00776005"/>
    <w:rsid w:val="007761ED"/>
    <w:rsid w:val="007776B7"/>
    <w:rsid w:val="00782967"/>
    <w:rsid w:val="0078556F"/>
    <w:rsid w:val="00785EC0"/>
    <w:rsid w:val="00786B06"/>
    <w:rsid w:val="00791C48"/>
    <w:rsid w:val="007960E8"/>
    <w:rsid w:val="007A1D5B"/>
    <w:rsid w:val="007A5E28"/>
    <w:rsid w:val="007A6B0C"/>
    <w:rsid w:val="007A72F5"/>
    <w:rsid w:val="007A778E"/>
    <w:rsid w:val="007B4074"/>
    <w:rsid w:val="007B7A33"/>
    <w:rsid w:val="007C05D6"/>
    <w:rsid w:val="007C105F"/>
    <w:rsid w:val="007C6994"/>
    <w:rsid w:val="007D1058"/>
    <w:rsid w:val="007D17C9"/>
    <w:rsid w:val="007D27F7"/>
    <w:rsid w:val="007D40DC"/>
    <w:rsid w:val="007E0C56"/>
    <w:rsid w:val="007E1103"/>
    <w:rsid w:val="007E56D0"/>
    <w:rsid w:val="007E6514"/>
    <w:rsid w:val="007E76B4"/>
    <w:rsid w:val="007E7938"/>
    <w:rsid w:val="007E7E3B"/>
    <w:rsid w:val="007F2E2F"/>
    <w:rsid w:val="007F4A3E"/>
    <w:rsid w:val="007F644E"/>
    <w:rsid w:val="007F671A"/>
    <w:rsid w:val="007F6B7A"/>
    <w:rsid w:val="0080050A"/>
    <w:rsid w:val="00800A35"/>
    <w:rsid w:val="008023BE"/>
    <w:rsid w:val="008036C6"/>
    <w:rsid w:val="008037C0"/>
    <w:rsid w:val="00804C8F"/>
    <w:rsid w:val="00805728"/>
    <w:rsid w:val="00810368"/>
    <w:rsid w:val="00810814"/>
    <w:rsid w:val="00813959"/>
    <w:rsid w:val="00814DBF"/>
    <w:rsid w:val="008154CC"/>
    <w:rsid w:val="00822416"/>
    <w:rsid w:val="0082271C"/>
    <w:rsid w:val="00824261"/>
    <w:rsid w:val="008243E8"/>
    <w:rsid w:val="00826363"/>
    <w:rsid w:val="00827606"/>
    <w:rsid w:val="00831D4D"/>
    <w:rsid w:val="008436DC"/>
    <w:rsid w:val="0084465A"/>
    <w:rsid w:val="00844D51"/>
    <w:rsid w:val="00844FA2"/>
    <w:rsid w:val="008456C0"/>
    <w:rsid w:val="0084582E"/>
    <w:rsid w:val="008462AF"/>
    <w:rsid w:val="00846D18"/>
    <w:rsid w:val="00850E3F"/>
    <w:rsid w:val="00852BF3"/>
    <w:rsid w:val="008554EE"/>
    <w:rsid w:val="00856614"/>
    <w:rsid w:val="008604B8"/>
    <w:rsid w:val="00861F37"/>
    <w:rsid w:val="00873221"/>
    <w:rsid w:val="008739BB"/>
    <w:rsid w:val="00883EC6"/>
    <w:rsid w:val="00894F91"/>
    <w:rsid w:val="00897A61"/>
    <w:rsid w:val="008A0EA9"/>
    <w:rsid w:val="008A2BA2"/>
    <w:rsid w:val="008A60D2"/>
    <w:rsid w:val="008B1E0E"/>
    <w:rsid w:val="008B4B9D"/>
    <w:rsid w:val="008B7B86"/>
    <w:rsid w:val="008C2CA3"/>
    <w:rsid w:val="008C5588"/>
    <w:rsid w:val="008C5D72"/>
    <w:rsid w:val="008C7AFC"/>
    <w:rsid w:val="008D1EC7"/>
    <w:rsid w:val="008D235F"/>
    <w:rsid w:val="008D5D0D"/>
    <w:rsid w:val="008D7B75"/>
    <w:rsid w:val="008E1832"/>
    <w:rsid w:val="008E19AF"/>
    <w:rsid w:val="008E3F9E"/>
    <w:rsid w:val="008E45BB"/>
    <w:rsid w:val="008E6637"/>
    <w:rsid w:val="008E6754"/>
    <w:rsid w:val="008F0974"/>
    <w:rsid w:val="008F09C9"/>
    <w:rsid w:val="008F314C"/>
    <w:rsid w:val="008F338F"/>
    <w:rsid w:val="008F5632"/>
    <w:rsid w:val="0090009D"/>
    <w:rsid w:val="009021A1"/>
    <w:rsid w:val="009060A3"/>
    <w:rsid w:val="00907EAE"/>
    <w:rsid w:val="009108B9"/>
    <w:rsid w:val="00911624"/>
    <w:rsid w:val="009128B6"/>
    <w:rsid w:val="009139E8"/>
    <w:rsid w:val="00914802"/>
    <w:rsid w:val="00916462"/>
    <w:rsid w:val="00916AA6"/>
    <w:rsid w:val="00917D3A"/>
    <w:rsid w:val="00923F70"/>
    <w:rsid w:val="009264D2"/>
    <w:rsid w:val="00927427"/>
    <w:rsid w:val="00927556"/>
    <w:rsid w:val="00932092"/>
    <w:rsid w:val="00934FB1"/>
    <w:rsid w:val="00936697"/>
    <w:rsid w:val="0093782B"/>
    <w:rsid w:val="00940388"/>
    <w:rsid w:val="009414A1"/>
    <w:rsid w:val="009448AA"/>
    <w:rsid w:val="00950BE1"/>
    <w:rsid w:val="00951803"/>
    <w:rsid w:val="00952D73"/>
    <w:rsid w:val="00952DA4"/>
    <w:rsid w:val="009531E0"/>
    <w:rsid w:val="00954259"/>
    <w:rsid w:val="009543FF"/>
    <w:rsid w:val="00955EB5"/>
    <w:rsid w:val="009623D9"/>
    <w:rsid w:val="00963BA8"/>
    <w:rsid w:val="00965324"/>
    <w:rsid w:val="009663CB"/>
    <w:rsid w:val="00970E82"/>
    <w:rsid w:val="00971452"/>
    <w:rsid w:val="009715A2"/>
    <w:rsid w:val="00972A2F"/>
    <w:rsid w:val="0097529D"/>
    <w:rsid w:val="00977152"/>
    <w:rsid w:val="0098075B"/>
    <w:rsid w:val="00980C38"/>
    <w:rsid w:val="00983CD5"/>
    <w:rsid w:val="009878B6"/>
    <w:rsid w:val="00991C0B"/>
    <w:rsid w:val="00992BD1"/>
    <w:rsid w:val="0099788F"/>
    <w:rsid w:val="00997CEE"/>
    <w:rsid w:val="009A0D29"/>
    <w:rsid w:val="009A2B87"/>
    <w:rsid w:val="009A6BB7"/>
    <w:rsid w:val="009B1FC2"/>
    <w:rsid w:val="009B4301"/>
    <w:rsid w:val="009B448F"/>
    <w:rsid w:val="009C1E35"/>
    <w:rsid w:val="009C36AE"/>
    <w:rsid w:val="009C3A53"/>
    <w:rsid w:val="009C3FBE"/>
    <w:rsid w:val="009C4A5E"/>
    <w:rsid w:val="009C54EE"/>
    <w:rsid w:val="009C6BEC"/>
    <w:rsid w:val="009C7A69"/>
    <w:rsid w:val="009D0E0F"/>
    <w:rsid w:val="009D3824"/>
    <w:rsid w:val="009D50D3"/>
    <w:rsid w:val="009D579C"/>
    <w:rsid w:val="009D77A9"/>
    <w:rsid w:val="009E1253"/>
    <w:rsid w:val="009E2188"/>
    <w:rsid w:val="009E63C8"/>
    <w:rsid w:val="009E6F63"/>
    <w:rsid w:val="009E7C69"/>
    <w:rsid w:val="009F2E87"/>
    <w:rsid w:val="009F3DE7"/>
    <w:rsid w:val="009F3F1C"/>
    <w:rsid w:val="009F65BE"/>
    <w:rsid w:val="009F6B43"/>
    <w:rsid w:val="009F728E"/>
    <w:rsid w:val="00A02ABB"/>
    <w:rsid w:val="00A03BC0"/>
    <w:rsid w:val="00A07442"/>
    <w:rsid w:val="00A10726"/>
    <w:rsid w:val="00A1172B"/>
    <w:rsid w:val="00A125DA"/>
    <w:rsid w:val="00A240D7"/>
    <w:rsid w:val="00A2517A"/>
    <w:rsid w:val="00A26315"/>
    <w:rsid w:val="00A26420"/>
    <w:rsid w:val="00A271E1"/>
    <w:rsid w:val="00A33E48"/>
    <w:rsid w:val="00A408B9"/>
    <w:rsid w:val="00A40B51"/>
    <w:rsid w:val="00A40BF1"/>
    <w:rsid w:val="00A413C4"/>
    <w:rsid w:val="00A417AF"/>
    <w:rsid w:val="00A41EEF"/>
    <w:rsid w:val="00A42060"/>
    <w:rsid w:val="00A441DB"/>
    <w:rsid w:val="00A4465E"/>
    <w:rsid w:val="00A45F7D"/>
    <w:rsid w:val="00A4721E"/>
    <w:rsid w:val="00A55598"/>
    <w:rsid w:val="00A614C8"/>
    <w:rsid w:val="00A61507"/>
    <w:rsid w:val="00A65D2F"/>
    <w:rsid w:val="00A70BE0"/>
    <w:rsid w:val="00A71F90"/>
    <w:rsid w:val="00A72F0A"/>
    <w:rsid w:val="00A7307C"/>
    <w:rsid w:val="00A763DB"/>
    <w:rsid w:val="00A77682"/>
    <w:rsid w:val="00A801AC"/>
    <w:rsid w:val="00A812AB"/>
    <w:rsid w:val="00A81DC8"/>
    <w:rsid w:val="00A82C14"/>
    <w:rsid w:val="00A84595"/>
    <w:rsid w:val="00A84BDC"/>
    <w:rsid w:val="00A86638"/>
    <w:rsid w:val="00A87136"/>
    <w:rsid w:val="00AA2C7D"/>
    <w:rsid w:val="00AA4399"/>
    <w:rsid w:val="00AA4C48"/>
    <w:rsid w:val="00AB0664"/>
    <w:rsid w:val="00AB0EF2"/>
    <w:rsid w:val="00AB1D9C"/>
    <w:rsid w:val="00AB22BA"/>
    <w:rsid w:val="00AB4BA1"/>
    <w:rsid w:val="00AB5039"/>
    <w:rsid w:val="00AB63EA"/>
    <w:rsid w:val="00AB7D75"/>
    <w:rsid w:val="00AC01C5"/>
    <w:rsid w:val="00AC2680"/>
    <w:rsid w:val="00AC5571"/>
    <w:rsid w:val="00AC66AB"/>
    <w:rsid w:val="00AD058B"/>
    <w:rsid w:val="00AD19BD"/>
    <w:rsid w:val="00AD1DF2"/>
    <w:rsid w:val="00AD262B"/>
    <w:rsid w:val="00AD2BB3"/>
    <w:rsid w:val="00AD2EC0"/>
    <w:rsid w:val="00AD653F"/>
    <w:rsid w:val="00AD7ECF"/>
    <w:rsid w:val="00AE26D2"/>
    <w:rsid w:val="00AE2757"/>
    <w:rsid w:val="00AE67EF"/>
    <w:rsid w:val="00AE7FCA"/>
    <w:rsid w:val="00AF079B"/>
    <w:rsid w:val="00AF4DAD"/>
    <w:rsid w:val="00AF561A"/>
    <w:rsid w:val="00AF66FA"/>
    <w:rsid w:val="00B00B59"/>
    <w:rsid w:val="00B065D3"/>
    <w:rsid w:val="00B06D8D"/>
    <w:rsid w:val="00B13D0B"/>
    <w:rsid w:val="00B149DA"/>
    <w:rsid w:val="00B161A6"/>
    <w:rsid w:val="00B24DDA"/>
    <w:rsid w:val="00B265B4"/>
    <w:rsid w:val="00B5086A"/>
    <w:rsid w:val="00B52052"/>
    <w:rsid w:val="00B53DBE"/>
    <w:rsid w:val="00B53DDD"/>
    <w:rsid w:val="00B578B5"/>
    <w:rsid w:val="00B607FC"/>
    <w:rsid w:val="00B60D0D"/>
    <w:rsid w:val="00B63751"/>
    <w:rsid w:val="00B63C0B"/>
    <w:rsid w:val="00B67957"/>
    <w:rsid w:val="00B71057"/>
    <w:rsid w:val="00B73282"/>
    <w:rsid w:val="00B73C3D"/>
    <w:rsid w:val="00B76D86"/>
    <w:rsid w:val="00B77980"/>
    <w:rsid w:val="00B830F3"/>
    <w:rsid w:val="00B87514"/>
    <w:rsid w:val="00B8759E"/>
    <w:rsid w:val="00B8789D"/>
    <w:rsid w:val="00B92E67"/>
    <w:rsid w:val="00B92EE4"/>
    <w:rsid w:val="00B94B36"/>
    <w:rsid w:val="00BA08AF"/>
    <w:rsid w:val="00BA379A"/>
    <w:rsid w:val="00BA3E14"/>
    <w:rsid w:val="00BA6451"/>
    <w:rsid w:val="00BA6D34"/>
    <w:rsid w:val="00BB0A23"/>
    <w:rsid w:val="00BB0CFC"/>
    <w:rsid w:val="00BB1A6A"/>
    <w:rsid w:val="00BB325C"/>
    <w:rsid w:val="00BB5462"/>
    <w:rsid w:val="00BB5C10"/>
    <w:rsid w:val="00BB7288"/>
    <w:rsid w:val="00BC3258"/>
    <w:rsid w:val="00BC774F"/>
    <w:rsid w:val="00BC7EED"/>
    <w:rsid w:val="00BD20F0"/>
    <w:rsid w:val="00BD6EE3"/>
    <w:rsid w:val="00BE208A"/>
    <w:rsid w:val="00BE2E9B"/>
    <w:rsid w:val="00BE5865"/>
    <w:rsid w:val="00BE7410"/>
    <w:rsid w:val="00BE7889"/>
    <w:rsid w:val="00BF6DBF"/>
    <w:rsid w:val="00BF7F1D"/>
    <w:rsid w:val="00BF7F70"/>
    <w:rsid w:val="00C00987"/>
    <w:rsid w:val="00C01CA5"/>
    <w:rsid w:val="00C037F6"/>
    <w:rsid w:val="00C05B4B"/>
    <w:rsid w:val="00C05D21"/>
    <w:rsid w:val="00C06F88"/>
    <w:rsid w:val="00C07E43"/>
    <w:rsid w:val="00C157D9"/>
    <w:rsid w:val="00C20C87"/>
    <w:rsid w:val="00C21300"/>
    <w:rsid w:val="00C27801"/>
    <w:rsid w:val="00C27A7A"/>
    <w:rsid w:val="00C353F3"/>
    <w:rsid w:val="00C40622"/>
    <w:rsid w:val="00C44618"/>
    <w:rsid w:val="00C450D2"/>
    <w:rsid w:val="00C46C44"/>
    <w:rsid w:val="00C53084"/>
    <w:rsid w:val="00C55969"/>
    <w:rsid w:val="00C57CEB"/>
    <w:rsid w:val="00C608DC"/>
    <w:rsid w:val="00C60D2E"/>
    <w:rsid w:val="00C62D5A"/>
    <w:rsid w:val="00C63B40"/>
    <w:rsid w:val="00C6577F"/>
    <w:rsid w:val="00C657E2"/>
    <w:rsid w:val="00C71702"/>
    <w:rsid w:val="00C72055"/>
    <w:rsid w:val="00C73806"/>
    <w:rsid w:val="00C7629D"/>
    <w:rsid w:val="00C77BDC"/>
    <w:rsid w:val="00C80537"/>
    <w:rsid w:val="00C83CAD"/>
    <w:rsid w:val="00C8407E"/>
    <w:rsid w:val="00C84360"/>
    <w:rsid w:val="00C8547F"/>
    <w:rsid w:val="00C87467"/>
    <w:rsid w:val="00C9011D"/>
    <w:rsid w:val="00C94511"/>
    <w:rsid w:val="00CA1963"/>
    <w:rsid w:val="00CA6393"/>
    <w:rsid w:val="00CB432F"/>
    <w:rsid w:val="00CB619F"/>
    <w:rsid w:val="00CB67A0"/>
    <w:rsid w:val="00CB6A65"/>
    <w:rsid w:val="00CB7041"/>
    <w:rsid w:val="00CB78D7"/>
    <w:rsid w:val="00CB7A5C"/>
    <w:rsid w:val="00CC1BE9"/>
    <w:rsid w:val="00CC2AF8"/>
    <w:rsid w:val="00CC32F7"/>
    <w:rsid w:val="00CC36B0"/>
    <w:rsid w:val="00CC478E"/>
    <w:rsid w:val="00CD12EF"/>
    <w:rsid w:val="00CD299A"/>
    <w:rsid w:val="00CD3894"/>
    <w:rsid w:val="00CD5B99"/>
    <w:rsid w:val="00CD6C96"/>
    <w:rsid w:val="00CF2347"/>
    <w:rsid w:val="00CF3720"/>
    <w:rsid w:val="00CF7C38"/>
    <w:rsid w:val="00D0238D"/>
    <w:rsid w:val="00D05C58"/>
    <w:rsid w:val="00D12E13"/>
    <w:rsid w:val="00D15DBD"/>
    <w:rsid w:val="00D174D6"/>
    <w:rsid w:val="00D2199D"/>
    <w:rsid w:val="00D23641"/>
    <w:rsid w:val="00D2611E"/>
    <w:rsid w:val="00D2621D"/>
    <w:rsid w:val="00D26262"/>
    <w:rsid w:val="00D26A21"/>
    <w:rsid w:val="00D31503"/>
    <w:rsid w:val="00D31682"/>
    <w:rsid w:val="00D31957"/>
    <w:rsid w:val="00D31E5B"/>
    <w:rsid w:val="00D35D8A"/>
    <w:rsid w:val="00D36A0B"/>
    <w:rsid w:val="00D36EA2"/>
    <w:rsid w:val="00D408CB"/>
    <w:rsid w:val="00D43387"/>
    <w:rsid w:val="00D436BE"/>
    <w:rsid w:val="00D465D9"/>
    <w:rsid w:val="00D520A4"/>
    <w:rsid w:val="00D557C1"/>
    <w:rsid w:val="00D57637"/>
    <w:rsid w:val="00D66FC6"/>
    <w:rsid w:val="00D70692"/>
    <w:rsid w:val="00D71470"/>
    <w:rsid w:val="00D71B5F"/>
    <w:rsid w:val="00D727E5"/>
    <w:rsid w:val="00D73D48"/>
    <w:rsid w:val="00D73F34"/>
    <w:rsid w:val="00D75A18"/>
    <w:rsid w:val="00D76356"/>
    <w:rsid w:val="00D7671C"/>
    <w:rsid w:val="00D80B08"/>
    <w:rsid w:val="00D81329"/>
    <w:rsid w:val="00D82369"/>
    <w:rsid w:val="00D826E1"/>
    <w:rsid w:val="00D82808"/>
    <w:rsid w:val="00D841CF"/>
    <w:rsid w:val="00D84309"/>
    <w:rsid w:val="00D87E80"/>
    <w:rsid w:val="00D9059D"/>
    <w:rsid w:val="00D945F5"/>
    <w:rsid w:val="00D94AEE"/>
    <w:rsid w:val="00D95898"/>
    <w:rsid w:val="00DA0AD0"/>
    <w:rsid w:val="00DB0227"/>
    <w:rsid w:val="00DB0642"/>
    <w:rsid w:val="00DB200F"/>
    <w:rsid w:val="00DB508E"/>
    <w:rsid w:val="00DB531D"/>
    <w:rsid w:val="00DB57B2"/>
    <w:rsid w:val="00DB6B56"/>
    <w:rsid w:val="00DB735F"/>
    <w:rsid w:val="00DB7750"/>
    <w:rsid w:val="00DC2DF6"/>
    <w:rsid w:val="00DC4B85"/>
    <w:rsid w:val="00DC642C"/>
    <w:rsid w:val="00DC6E6D"/>
    <w:rsid w:val="00DC7257"/>
    <w:rsid w:val="00DC757C"/>
    <w:rsid w:val="00DC7D0A"/>
    <w:rsid w:val="00DC7F15"/>
    <w:rsid w:val="00DD1EDA"/>
    <w:rsid w:val="00DD254D"/>
    <w:rsid w:val="00DD2701"/>
    <w:rsid w:val="00DD30D3"/>
    <w:rsid w:val="00DD35CE"/>
    <w:rsid w:val="00DD42E4"/>
    <w:rsid w:val="00DD6376"/>
    <w:rsid w:val="00DE0873"/>
    <w:rsid w:val="00DE42D9"/>
    <w:rsid w:val="00DF0A84"/>
    <w:rsid w:val="00DF1C22"/>
    <w:rsid w:val="00DF5156"/>
    <w:rsid w:val="00DF6B99"/>
    <w:rsid w:val="00E024AA"/>
    <w:rsid w:val="00E15BDF"/>
    <w:rsid w:val="00E172C7"/>
    <w:rsid w:val="00E17C26"/>
    <w:rsid w:val="00E220DA"/>
    <w:rsid w:val="00E23B52"/>
    <w:rsid w:val="00E24AB2"/>
    <w:rsid w:val="00E40A8D"/>
    <w:rsid w:val="00E42324"/>
    <w:rsid w:val="00E42431"/>
    <w:rsid w:val="00E42878"/>
    <w:rsid w:val="00E42945"/>
    <w:rsid w:val="00E431FE"/>
    <w:rsid w:val="00E43546"/>
    <w:rsid w:val="00E439AD"/>
    <w:rsid w:val="00E45DD7"/>
    <w:rsid w:val="00E50D84"/>
    <w:rsid w:val="00E50E8D"/>
    <w:rsid w:val="00E5392E"/>
    <w:rsid w:val="00E539FE"/>
    <w:rsid w:val="00E56FC3"/>
    <w:rsid w:val="00E5703C"/>
    <w:rsid w:val="00E57A53"/>
    <w:rsid w:val="00E62EE6"/>
    <w:rsid w:val="00E6650A"/>
    <w:rsid w:val="00E704B0"/>
    <w:rsid w:val="00E72350"/>
    <w:rsid w:val="00E75733"/>
    <w:rsid w:val="00E81EE0"/>
    <w:rsid w:val="00E823FE"/>
    <w:rsid w:val="00E83D56"/>
    <w:rsid w:val="00E84C93"/>
    <w:rsid w:val="00E904BE"/>
    <w:rsid w:val="00E918A4"/>
    <w:rsid w:val="00E92055"/>
    <w:rsid w:val="00E92F25"/>
    <w:rsid w:val="00E93B36"/>
    <w:rsid w:val="00E96470"/>
    <w:rsid w:val="00E97F57"/>
    <w:rsid w:val="00EA0157"/>
    <w:rsid w:val="00EA0B0C"/>
    <w:rsid w:val="00EA0DB1"/>
    <w:rsid w:val="00EA23BE"/>
    <w:rsid w:val="00EA4D02"/>
    <w:rsid w:val="00EA724C"/>
    <w:rsid w:val="00EB0F97"/>
    <w:rsid w:val="00EB2CE8"/>
    <w:rsid w:val="00EB633F"/>
    <w:rsid w:val="00EB7485"/>
    <w:rsid w:val="00EC070E"/>
    <w:rsid w:val="00EC0EB7"/>
    <w:rsid w:val="00EC2A0C"/>
    <w:rsid w:val="00EC4936"/>
    <w:rsid w:val="00EC5EA5"/>
    <w:rsid w:val="00EC7A55"/>
    <w:rsid w:val="00ED1859"/>
    <w:rsid w:val="00ED1EB4"/>
    <w:rsid w:val="00ED6887"/>
    <w:rsid w:val="00EE08F8"/>
    <w:rsid w:val="00EE0A49"/>
    <w:rsid w:val="00EE326B"/>
    <w:rsid w:val="00EE408A"/>
    <w:rsid w:val="00EE5438"/>
    <w:rsid w:val="00EE57F8"/>
    <w:rsid w:val="00EE655B"/>
    <w:rsid w:val="00EE6618"/>
    <w:rsid w:val="00EF490F"/>
    <w:rsid w:val="00EF6F39"/>
    <w:rsid w:val="00F035F2"/>
    <w:rsid w:val="00F03B78"/>
    <w:rsid w:val="00F04A78"/>
    <w:rsid w:val="00F070AA"/>
    <w:rsid w:val="00F07324"/>
    <w:rsid w:val="00F113E4"/>
    <w:rsid w:val="00F12BBA"/>
    <w:rsid w:val="00F136CA"/>
    <w:rsid w:val="00F148C4"/>
    <w:rsid w:val="00F14D14"/>
    <w:rsid w:val="00F14D4A"/>
    <w:rsid w:val="00F155F9"/>
    <w:rsid w:val="00F20E64"/>
    <w:rsid w:val="00F27E16"/>
    <w:rsid w:val="00F32AB8"/>
    <w:rsid w:val="00F32B7F"/>
    <w:rsid w:val="00F34949"/>
    <w:rsid w:val="00F37CE9"/>
    <w:rsid w:val="00F42015"/>
    <w:rsid w:val="00F42916"/>
    <w:rsid w:val="00F43511"/>
    <w:rsid w:val="00F469B0"/>
    <w:rsid w:val="00F5283A"/>
    <w:rsid w:val="00F5444D"/>
    <w:rsid w:val="00F549CD"/>
    <w:rsid w:val="00F57ED0"/>
    <w:rsid w:val="00F600F5"/>
    <w:rsid w:val="00F62EC0"/>
    <w:rsid w:val="00F65B9B"/>
    <w:rsid w:val="00F67A47"/>
    <w:rsid w:val="00F7361C"/>
    <w:rsid w:val="00F7410D"/>
    <w:rsid w:val="00F758DA"/>
    <w:rsid w:val="00F76478"/>
    <w:rsid w:val="00F7726D"/>
    <w:rsid w:val="00F84106"/>
    <w:rsid w:val="00F84C86"/>
    <w:rsid w:val="00F86847"/>
    <w:rsid w:val="00F90DA2"/>
    <w:rsid w:val="00F91DE1"/>
    <w:rsid w:val="00F93EE3"/>
    <w:rsid w:val="00F95B55"/>
    <w:rsid w:val="00F96474"/>
    <w:rsid w:val="00FA1D15"/>
    <w:rsid w:val="00FA39ED"/>
    <w:rsid w:val="00FA48BC"/>
    <w:rsid w:val="00FB39F1"/>
    <w:rsid w:val="00FB3B46"/>
    <w:rsid w:val="00FC10DA"/>
    <w:rsid w:val="00FC2442"/>
    <w:rsid w:val="00FC30EB"/>
    <w:rsid w:val="00FD3CBA"/>
    <w:rsid w:val="00FD4B64"/>
    <w:rsid w:val="00FD599C"/>
    <w:rsid w:val="00FE09AD"/>
    <w:rsid w:val="00FE45EA"/>
    <w:rsid w:val="00FE5912"/>
    <w:rsid w:val="00FE69C4"/>
    <w:rsid w:val="00FE74DA"/>
    <w:rsid w:val="00FF1C21"/>
    <w:rsid w:val="00FF54EF"/>
    <w:rsid w:val="00FF750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621A324"/>
  <w15:docId w15:val="{468962FA-A287-4224-BAE4-5B3BB111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E3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07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789E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653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532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653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5324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871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71E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871E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71E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71E7"/>
    <w:rPr>
      <w:b/>
      <w:bCs/>
      <w:lang w:eastAsia="en-US"/>
    </w:rPr>
  </w:style>
  <w:style w:type="character" w:customStyle="1" w:styleId="Titolo2Carattere">
    <w:name w:val="Titolo 2 Carattere"/>
    <w:link w:val="Titolo2"/>
    <w:uiPriority w:val="9"/>
    <w:rsid w:val="00307B0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C80537"/>
    <w:pPr>
      <w:ind w:left="708"/>
    </w:pPr>
  </w:style>
  <w:style w:type="paragraph" w:styleId="Revisione">
    <w:name w:val="Revision"/>
    <w:hidden/>
    <w:uiPriority w:val="99"/>
    <w:semiHidden/>
    <w:rsid w:val="00CB7041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E92055"/>
    <w:rPr>
      <w:color w:val="0000FF"/>
      <w:u w:val="single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EB2C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EB2C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3B55-27CB-4147-AD50-CAF3F022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cgirod</dc:creator>
  <cp:lastModifiedBy>Martine josette GRANGE</cp:lastModifiedBy>
  <cp:revision>24</cp:revision>
  <cp:lastPrinted>2023-10-16T12:33:00Z</cp:lastPrinted>
  <dcterms:created xsi:type="dcterms:W3CDTF">2024-12-05T12:32:00Z</dcterms:created>
  <dcterms:modified xsi:type="dcterms:W3CDTF">2025-03-25T11:06:00Z</dcterms:modified>
</cp:coreProperties>
</file>