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8D7" w:rsidRPr="00B3249E" w:rsidRDefault="00ED68D7" w:rsidP="00B3249E">
      <w:pPr>
        <w:keepNext/>
        <w:keepLines/>
        <w:spacing w:line="168" w:lineRule="auto"/>
        <w:jc w:val="center"/>
        <w:outlineLvl w:val="0"/>
        <w:rPr>
          <w:rFonts w:ascii="Arial Unicode MS" w:eastAsia="Arial Unicode MS" w:hAnsi="Arial Unicode MS" w:cs="Arial Unicode MS"/>
          <w:bCs/>
          <w:color w:val="365F91" w:themeColor="accent1" w:themeShade="BF"/>
          <w:sz w:val="21"/>
          <w:szCs w:val="21"/>
          <w:lang w:eastAsia="ar-SA"/>
        </w:rPr>
      </w:pPr>
    </w:p>
    <w:p w:rsidR="00ED68D7" w:rsidRPr="00A70A8A" w:rsidRDefault="00ED68D7" w:rsidP="00715EF6">
      <w:pPr>
        <w:keepNext/>
        <w:keepLines/>
        <w:spacing w:line="168" w:lineRule="auto"/>
        <w:jc w:val="center"/>
        <w:outlineLvl w:val="0"/>
        <w:rPr>
          <w:rFonts w:ascii="Arial Unicode MS" w:eastAsia="Arial Unicode MS" w:hAnsi="Arial Unicode MS" w:cs="Arial Unicode MS"/>
          <w:bCs/>
          <w:color w:val="365F91" w:themeColor="accent1" w:themeShade="BF"/>
          <w:lang w:eastAsia="ar-SA"/>
        </w:rPr>
      </w:pPr>
      <w:r w:rsidRPr="00A70A8A">
        <w:rPr>
          <w:rFonts w:ascii="Arial Unicode MS" w:eastAsia="Arial Unicode MS" w:hAnsi="Arial Unicode MS" w:cs="Arial Unicode MS" w:hint="eastAsia"/>
          <w:bCs/>
          <w:color w:val="365F91" w:themeColor="accent1" w:themeShade="BF"/>
          <w:lang w:eastAsia="ar-SA"/>
        </w:rPr>
        <w:t xml:space="preserve">ALLEGATO </w:t>
      </w:r>
      <w:r w:rsidR="00682EE0" w:rsidRPr="00A70A8A">
        <w:rPr>
          <w:rFonts w:ascii="Arial Unicode MS" w:eastAsia="Arial Unicode MS" w:hAnsi="Arial Unicode MS" w:cs="Arial Unicode MS"/>
          <w:bCs/>
          <w:color w:val="365F91" w:themeColor="accent1" w:themeShade="BF"/>
          <w:lang w:eastAsia="ar-SA"/>
        </w:rPr>
        <w:t>21</w:t>
      </w:r>
      <w:r w:rsidR="00101219">
        <w:rPr>
          <w:rFonts w:ascii="Arial Unicode MS" w:eastAsia="Arial Unicode MS" w:hAnsi="Arial Unicode MS" w:cs="Arial Unicode MS"/>
          <w:bCs/>
          <w:color w:val="365F91" w:themeColor="accent1" w:themeShade="BF"/>
          <w:lang w:eastAsia="ar-SA"/>
        </w:rPr>
        <w:t xml:space="preserve"> </w:t>
      </w:r>
      <w:r w:rsidRPr="00A70A8A">
        <w:rPr>
          <w:rFonts w:ascii="Arial Unicode MS" w:eastAsia="Arial Unicode MS" w:hAnsi="Arial Unicode MS" w:cs="Arial Unicode MS" w:hint="cs"/>
          <w:bCs/>
          <w:color w:val="365F91" w:themeColor="accent1" w:themeShade="BF"/>
          <w:lang w:eastAsia="ar-SA"/>
        </w:rPr>
        <w:t>–</w:t>
      </w:r>
    </w:p>
    <w:p w:rsidR="00ED68D7" w:rsidRPr="00A70A8A" w:rsidRDefault="00ED68D7" w:rsidP="00715EF6">
      <w:pPr>
        <w:keepNext/>
        <w:keepLines/>
        <w:spacing w:line="168" w:lineRule="auto"/>
        <w:jc w:val="center"/>
        <w:outlineLvl w:val="0"/>
        <w:rPr>
          <w:rFonts w:ascii="Arial Unicode MS" w:eastAsia="Arial Unicode MS" w:hAnsi="Arial Unicode MS" w:cs="Arial Unicode MS"/>
          <w:bCs/>
          <w:color w:val="365F91" w:themeColor="accent1" w:themeShade="BF"/>
          <w:lang w:eastAsia="ar-SA"/>
        </w:rPr>
      </w:pPr>
      <w:r w:rsidRPr="00A70A8A">
        <w:rPr>
          <w:rFonts w:ascii="Arial Unicode MS" w:eastAsia="Arial Unicode MS" w:hAnsi="Arial Unicode MS" w:cs="Arial Unicode MS"/>
          <w:bCs/>
          <w:color w:val="365F91" w:themeColor="accent1" w:themeShade="BF"/>
          <w:lang w:eastAsia="ar-SA"/>
        </w:rPr>
        <w:t xml:space="preserve">CHECK LIST </w:t>
      </w:r>
      <w:r w:rsidR="00C726F4" w:rsidRPr="00A70A8A">
        <w:rPr>
          <w:rFonts w:ascii="Arial Unicode MS" w:eastAsia="Arial Unicode MS" w:hAnsi="Arial Unicode MS" w:cs="Arial Unicode MS"/>
          <w:bCs/>
          <w:color w:val="365F91" w:themeColor="accent1" w:themeShade="BF"/>
          <w:lang w:eastAsia="ar-SA"/>
        </w:rPr>
        <w:t>RELATIVA AGLI AIUTI DI STATO</w:t>
      </w:r>
      <w:r w:rsidR="00AA5DBE">
        <w:rPr>
          <w:rFonts w:ascii="Arial Unicode MS" w:eastAsia="Arial Unicode MS" w:hAnsi="Arial Unicode MS" w:cs="Arial Unicode MS"/>
          <w:bCs/>
          <w:color w:val="365F91" w:themeColor="accent1" w:themeShade="BF"/>
          <w:lang w:eastAsia="ar-SA"/>
        </w:rPr>
        <w:t xml:space="preserve"> </w:t>
      </w:r>
      <w:r w:rsidR="00865F5E" w:rsidRPr="00A70A8A">
        <w:rPr>
          <w:rFonts w:ascii="Arial Unicode MS" w:eastAsia="Arial Unicode MS" w:hAnsi="Arial Unicode MS" w:cs="Arial Unicode MS"/>
          <w:bCs/>
          <w:color w:val="365F91" w:themeColor="accent1" w:themeShade="BF"/>
          <w:lang w:eastAsia="ar-SA"/>
        </w:rPr>
        <w:t>A CURA DELLA SRRAI</w:t>
      </w:r>
    </w:p>
    <w:p w:rsidR="00522380" w:rsidRPr="00A70A8A" w:rsidRDefault="00522380" w:rsidP="00410B5E">
      <w:pPr>
        <w:spacing w:line="168" w:lineRule="auto"/>
        <w:jc w:val="center"/>
        <w:rPr>
          <w:rFonts w:ascii="Arial Unicode MS" w:eastAsia="Arial Unicode MS" w:hAnsi="Arial Unicode MS" w:cs="Arial Unicode MS"/>
          <w:sz w:val="21"/>
          <w:szCs w:val="21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04"/>
        <w:gridCol w:w="6050"/>
      </w:tblGrid>
      <w:tr w:rsidR="00FF5C09" w:rsidRPr="00A70A8A" w:rsidTr="00BC61EB">
        <w:trPr>
          <w:cantSplit/>
        </w:trPr>
        <w:tc>
          <w:tcPr>
            <w:tcW w:w="1930" w:type="pct"/>
            <w:shd w:val="clear" w:color="auto" w:fill="DBE5F1" w:themeFill="accent1" w:themeFillTint="33"/>
            <w:vAlign w:val="center"/>
          </w:tcPr>
          <w:p w:rsidR="00FF5C09" w:rsidRPr="00A70A8A" w:rsidRDefault="00FF5C09" w:rsidP="00715EF6">
            <w:pPr>
              <w:suppressAutoHyphens/>
              <w:spacing w:line="168" w:lineRule="auto"/>
              <w:rPr>
                <w:rFonts w:ascii="Arial Unicode MS" w:eastAsia="Arial Unicode MS" w:hAnsi="Arial Unicode MS" w:cs="Arial Unicode MS"/>
                <w:b/>
                <w:sz w:val="21"/>
                <w:szCs w:val="21"/>
                <w:lang w:eastAsia="ar-SA"/>
              </w:rPr>
            </w:pPr>
            <w:r w:rsidRPr="00A70A8A">
              <w:rPr>
                <w:rFonts w:ascii="Arial Unicode MS" w:eastAsia="Arial Unicode MS" w:hAnsi="Arial Unicode MS" w:cs="Arial Unicode MS"/>
                <w:b/>
                <w:sz w:val="21"/>
                <w:szCs w:val="21"/>
                <w:lang w:eastAsia="ar-SA"/>
              </w:rPr>
              <w:t>Programma Operativo</w:t>
            </w:r>
          </w:p>
        </w:tc>
        <w:tc>
          <w:tcPr>
            <w:tcW w:w="3070" w:type="pct"/>
          </w:tcPr>
          <w:p w:rsidR="00FF5C09" w:rsidRPr="00A70A8A" w:rsidRDefault="007A3161" w:rsidP="00983F62">
            <w:pPr>
              <w:suppressAutoHyphens/>
              <w:snapToGrid w:val="0"/>
              <w:spacing w:line="168" w:lineRule="auto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  <w:r w:rsidRPr="00A70A8A"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  <w:t>Investimenti in favore della crescita e dell’occupazione 2014/20 (FSE) della Regione autonoma Valle d’Aosta, adottato con decisione della Commissione europea C(2014) 9921 del 12/12/2014 e seguenti – Codice 2014IT05SFOP011</w:t>
            </w:r>
          </w:p>
        </w:tc>
      </w:tr>
      <w:tr w:rsidR="00FF5C09" w:rsidRPr="00A70A8A" w:rsidTr="00715EF6">
        <w:trPr>
          <w:cantSplit/>
        </w:trPr>
        <w:tc>
          <w:tcPr>
            <w:tcW w:w="1930" w:type="pct"/>
            <w:shd w:val="clear" w:color="auto" w:fill="DBE5F1" w:themeFill="accent1" w:themeFillTint="33"/>
            <w:vAlign w:val="center"/>
          </w:tcPr>
          <w:p w:rsidR="00FF5C09" w:rsidRPr="00A70A8A" w:rsidRDefault="00FF5C09" w:rsidP="00A34A6C">
            <w:pPr>
              <w:suppressAutoHyphens/>
              <w:spacing w:line="168" w:lineRule="auto"/>
              <w:rPr>
                <w:rFonts w:ascii="Arial Unicode MS" w:eastAsia="Arial Unicode MS" w:hAnsi="Arial Unicode MS" w:cs="Arial Unicode MS"/>
                <w:b/>
                <w:sz w:val="21"/>
                <w:szCs w:val="21"/>
                <w:lang w:eastAsia="ar-SA"/>
              </w:rPr>
            </w:pPr>
            <w:r w:rsidRPr="00A70A8A">
              <w:rPr>
                <w:rFonts w:ascii="Arial Unicode MS" w:eastAsia="Arial Unicode MS" w:hAnsi="Arial Unicode MS" w:cs="Arial Unicode MS"/>
                <w:b/>
                <w:sz w:val="21"/>
                <w:szCs w:val="21"/>
                <w:lang w:eastAsia="ar-SA"/>
              </w:rPr>
              <w:t>Asse/Priorità/Obiettivo Specifico</w:t>
            </w:r>
          </w:p>
        </w:tc>
        <w:tc>
          <w:tcPr>
            <w:tcW w:w="3070" w:type="pct"/>
            <w:vAlign w:val="center"/>
          </w:tcPr>
          <w:p w:rsidR="00FF5C09" w:rsidRPr="00A70A8A" w:rsidRDefault="00FF5C09" w:rsidP="00715EF6">
            <w:pPr>
              <w:suppressAutoHyphens/>
              <w:spacing w:line="168" w:lineRule="auto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</w:tr>
      <w:tr w:rsidR="00FF5C09" w:rsidRPr="00A70A8A" w:rsidTr="00715EF6">
        <w:trPr>
          <w:cantSplit/>
        </w:trPr>
        <w:tc>
          <w:tcPr>
            <w:tcW w:w="1930" w:type="pct"/>
            <w:shd w:val="clear" w:color="auto" w:fill="DBE5F1" w:themeFill="accent1" w:themeFillTint="33"/>
            <w:vAlign w:val="center"/>
          </w:tcPr>
          <w:p w:rsidR="00FF5C09" w:rsidRPr="00A70A8A" w:rsidRDefault="00FF5C09" w:rsidP="00715EF6">
            <w:pPr>
              <w:suppressAutoHyphens/>
              <w:spacing w:line="168" w:lineRule="auto"/>
              <w:rPr>
                <w:rFonts w:ascii="Arial Unicode MS" w:eastAsia="Arial Unicode MS" w:hAnsi="Arial Unicode MS" w:cs="Arial Unicode MS"/>
                <w:b/>
                <w:sz w:val="21"/>
                <w:szCs w:val="21"/>
                <w:lang w:eastAsia="ar-SA"/>
              </w:rPr>
            </w:pPr>
            <w:r w:rsidRPr="00A70A8A">
              <w:rPr>
                <w:rFonts w:ascii="Arial Unicode MS" w:eastAsia="Arial Unicode MS" w:hAnsi="Arial Unicode MS" w:cs="Arial Unicode MS"/>
                <w:b/>
                <w:sz w:val="21"/>
                <w:szCs w:val="21"/>
                <w:lang w:eastAsia="ar-SA"/>
              </w:rPr>
              <w:t>Avviso/bando/affidamento</w:t>
            </w:r>
          </w:p>
        </w:tc>
        <w:tc>
          <w:tcPr>
            <w:tcW w:w="3070" w:type="pct"/>
            <w:vAlign w:val="center"/>
          </w:tcPr>
          <w:p w:rsidR="00FF5C09" w:rsidRPr="00A70A8A" w:rsidRDefault="00FF5C09" w:rsidP="00715EF6">
            <w:pPr>
              <w:suppressAutoHyphens/>
              <w:spacing w:line="168" w:lineRule="auto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</w:tr>
      <w:tr w:rsidR="00FF5C09" w:rsidRPr="00A70A8A" w:rsidTr="00715EF6">
        <w:trPr>
          <w:cantSplit/>
        </w:trPr>
        <w:tc>
          <w:tcPr>
            <w:tcW w:w="1930" w:type="pct"/>
            <w:shd w:val="clear" w:color="auto" w:fill="DBE5F1" w:themeFill="accent1" w:themeFillTint="33"/>
            <w:vAlign w:val="center"/>
          </w:tcPr>
          <w:p w:rsidR="00FF5C09" w:rsidRPr="00A70A8A" w:rsidRDefault="00FF5C09" w:rsidP="00FA5C50">
            <w:pPr>
              <w:suppressAutoHyphens/>
              <w:spacing w:line="168" w:lineRule="auto"/>
              <w:rPr>
                <w:rFonts w:ascii="Arial Unicode MS" w:eastAsia="Arial Unicode MS" w:hAnsi="Arial Unicode MS" w:cs="Arial Unicode MS"/>
                <w:b/>
                <w:sz w:val="21"/>
                <w:szCs w:val="21"/>
                <w:lang w:eastAsia="ar-SA"/>
              </w:rPr>
            </w:pPr>
            <w:r w:rsidRPr="00A70A8A">
              <w:rPr>
                <w:rFonts w:ascii="Arial Unicode MS" w:eastAsia="Arial Unicode MS" w:hAnsi="Arial Unicode MS" w:cs="Arial Unicode MS"/>
                <w:b/>
                <w:sz w:val="21"/>
                <w:szCs w:val="21"/>
                <w:lang w:eastAsia="ar-SA"/>
              </w:rPr>
              <w:t xml:space="preserve">SRRAI </w:t>
            </w:r>
          </w:p>
        </w:tc>
        <w:tc>
          <w:tcPr>
            <w:tcW w:w="3070" w:type="pct"/>
            <w:vAlign w:val="center"/>
          </w:tcPr>
          <w:p w:rsidR="00FF5C09" w:rsidRPr="00A70A8A" w:rsidRDefault="00FF5C09" w:rsidP="00715EF6">
            <w:pPr>
              <w:suppressAutoHyphens/>
              <w:spacing w:line="168" w:lineRule="auto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</w:tr>
      <w:tr w:rsidR="00FF5C09" w:rsidRPr="00A70A8A" w:rsidTr="00715EF6">
        <w:trPr>
          <w:cantSplit/>
        </w:trPr>
        <w:tc>
          <w:tcPr>
            <w:tcW w:w="1930" w:type="pct"/>
            <w:shd w:val="clear" w:color="auto" w:fill="DBE5F1" w:themeFill="accent1" w:themeFillTint="33"/>
            <w:vAlign w:val="center"/>
          </w:tcPr>
          <w:p w:rsidR="00FF5C09" w:rsidRPr="00A70A8A" w:rsidRDefault="00FF5C09" w:rsidP="00EF2873">
            <w:pPr>
              <w:suppressAutoHyphens/>
              <w:spacing w:line="168" w:lineRule="auto"/>
              <w:rPr>
                <w:rFonts w:ascii="Arial Unicode MS" w:eastAsia="Arial Unicode MS" w:hAnsi="Arial Unicode MS" w:cs="Arial Unicode MS"/>
                <w:b/>
                <w:sz w:val="21"/>
                <w:szCs w:val="21"/>
                <w:lang w:eastAsia="ar-SA"/>
              </w:rPr>
            </w:pPr>
            <w:r w:rsidRPr="00A70A8A">
              <w:rPr>
                <w:rFonts w:ascii="Arial Unicode MS" w:eastAsia="Arial Unicode MS" w:hAnsi="Arial Unicode MS" w:cs="Arial Unicode MS"/>
                <w:b/>
                <w:sz w:val="21"/>
                <w:szCs w:val="21"/>
                <w:lang w:eastAsia="ar-SA"/>
              </w:rPr>
              <w:t>Beneficiario</w:t>
            </w:r>
          </w:p>
        </w:tc>
        <w:tc>
          <w:tcPr>
            <w:tcW w:w="3070" w:type="pct"/>
            <w:vAlign w:val="center"/>
          </w:tcPr>
          <w:p w:rsidR="00FF5C09" w:rsidRPr="00A70A8A" w:rsidRDefault="00FF5C09" w:rsidP="00715EF6">
            <w:pPr>
              <w:suppressAutoHyphens/>
              <w:spacing w:line="168" w:lineRule="auto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</w:tr>
      <w:tr w:rsidR="00FF5C09" w:rsidRPr="00A70A8A" w:rsidTr="00715EF6">
        <w:trPr>
          <w:cantSplit/>
        </w:trPr>
        <w:tc>
          <w:tcPr>
            <w:tcW w:w="1930" w:type="pct"/>
            <w:shd w:val="clear" w:color="auto" w:fill="DBE5F1" w:themeFill="accent1" w:themeFillTint="33"/>
            <w:vAlign w:val="center"/>
          </w:tcPr>
          <w:p w:rsidR="00FF5C09" w:rsidRPr="00A70A8A" w:rsidRDefault="00FF5C09" w:rsidP="00EF2873">
            <w:pPr>
              <w:suppressAutoHyphens/>
              <w:spacing w:line="168" w:lineRule="auto"/>
              <w:rPr>
                <w:rFonts w:ascii="Arial Unicode MS" w:eastAsia="Arial Unicode MS" w:hAnsi="Arial Unicode MS" w:cs="Arial Unicode MS"/>
                <w:b/>
                <w:sz w:val="21"/>
                <w:szCs w:val="21"/>
                <w:lang w:eastAsia="ar-SA"/>
              </w:rPr>
            </w:pPr>
            <w:r w:rsidRPr="00A70A8A">
              <w:rPr>
                <w:rFonts w:ascii="Arial Unicode MS" w:eastAsia="Arial Unicode MS" w:hAnsi="Arial Unicode MS" w:cs="Arial Unicode MS"/>
                <w:b/>
                <w:sz w:val="21"/>
                <w:szCs w:val="21"/>
                <w:lang w:eastAsia="ar-SA"/>
              </w:rPr>
              <w:t xml:space="preserve">Codice CUP </w:t>
            </w:r>
          </w:p>
        </w:tc>
        <w:tc>
          <w:tcPr>
            <w:tcW w:w="3070" w:type="pct"/>
            <w:vAlign w:val="center"/>
          </w:tcPr>
          <w:p w:rsidR="00FF5C09" w:rsidRPr="00A70A8A" w:rsidRDefault="00FF5C09" w:rsidP="00715EF6">
            <w:pPr>
              <w:suppressAutoHyphens/>
              <w:spacing w:line="168" w:lineRule="auto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</w:tr>
      <w:tr w:rsidR="00FF5C09" w:rsidRPr="00A70A8A" w:rsidTr="00715EF6">
        <w:trPr>
          <w:cantSplit/>
        </w:trPr>
        <w:tc>
          <w:tcPr>
            <w:tcW w:w="1930" w:type="pct"/>
            <w:shd w:val="clear" w:color="auto" w:fill="DBE5F1" w:themeFill="accent1" w:themeFillTint="33"/>
            <w:vAlign w:val="center"/>
          </w:tcPr>
          <w:p w:rsidR="00FF5C09" w:rsidRPr="00A70A8A" w:rsidRDefault="00FF5C09" w:rsidP="003938C2">
            <w:pPr>
              <w:suppressAutoHyphens/>
              <w:spacing w:line="168" w:lineRule="auto"/>
              <w:rPr>
                <w:rFonts w:ascii="Arial Unicode MS" w:eastAsia="Arial Unicode MS" w:hAnsi="Arial Unicode MS" w:cs="Arial Unicode MS"/>
                <w:b/>
                <w:sz w:val="21"/>
                <w:szCs w:val="21"/>
                <w:lang w:eastAsia="ar-SA"/>
              </w:rPr>
            </w:pPr>
            <w:r w:rsidRPr="00A70A8A">
              <w:rPr>
                <w:rFonts w:ascii="Arial Unicode MS" w:eastAsia="Arial Unicode MS" w:hAnsi="Arial Unicode MS" w:cs="Arial Unicode MS"/>
                <w:b/>
                <w:sz w:val="21"/>
                <w:szCs w:val="21"/>
                <w:lang w:eastAsia="ar-SA"/>
              </w:rPr>
              <w:t>Codice progetto</w:t>
            </w:r>
          </w:p>
        </w:tc>
        <w:tc>
          <w:tcPr>
            <w:tcW w:w="3070" w:type="pct"/>
            <w:vAlign w:val="center"/>
          </w:tcPr>
          <w:p w:rsidR="00FF5C09" w:rsidRPr="00A70A8A" w:rsidRDefault="00FF5C09" w:rsidP="00715EF6">
            <w:pPr>
              <w:suppressAutoHyphens/>
              <w:spacing w:line="168" w:lineRule="auto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</w:tr>
      <w:tr w:rsidR="00FF5C09" w:rsidRPr="00A70A8A" w:rsidTr="00715EF6">
        <w:trPr>
          <w:cantSplit/>
        </w:trPr>
        <w:tc>
          <w:tcPr>
            <w:tcW w:w="1930" w:type="pct"/>
            <w:shd w:val="clear" w:color="auto" w:fill="DBE5F1" w:themeFill="accent1" w:themeFillTint="33"/>
            <w:vAlign w:val="center"/>
          </w:tcPr>
          <w:p w:rsidR="00FF5C09" w:rsidRPr="00A70A8A" w:rsidRDefault="00FF5C09" w:rsidP="00715EF6">
            <w:pPr>
              <w:suppressAutoHyphens/>
              <w:spacing w:line="168" w:lineRule="auto"/>
              <w:rPr>
                <w:rFonts w:ascii="Arial Unicode MS" w:eastAsia="Arial Unicode MS" w:hAnsi="Arial Unicode MS" w:cs="Arial Unicode MS"/>
                <w:b/>
                <w:sz w:val="21"/>
                <w:szCs w:val="21"/>
                <w:lang w:eastAsia="ar-SA"/>
              </w:rPr>
            </w:pPr>
            <w:r w:rsidRPr="00A70A8A">
              <w:rPr>
                <w:rFonts w:ascii="Arial Unicode MS" w:eastAsia="Arial Unicode MS" w:hAnsi="Arial Unicode MS" w:cs="Arial Unicode MS"/>
                <w:b/>
                <w:sz w:val="21"/>
                <w:szCs w:val="21"/>
                <w:lang w:eastAsia="ar-SA"/>
              </w:rPr>
              <w:t>Titolo operazione</w:t>
            </w:r>
          </w:p>
        </w:tc>
        <w:tc>
          <w:tcPr>
            <w:tcW w:w="3070" w:type="pct"/>
            <w:vAlign w:val="center"/>
          </w:tcPr>
          <w:p w:rsidR="00FF5C09" w:rsidRPr="00A70A8A" w:rsidRDefault="00FF5C09" w:rsidP="00715EF6">
            <w:pPr>
              <w:suppressAutoHyphens/>
              <w:spacing w:line="168" w:lineRule="auto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</w:tr>
    </w:tbl>
    <w:p w:rsidR="00DE3511" w:rsidRPr="00A70A8A" w:rsidRDefault="00DE3511" w:rsidP="00DE3511">
      <w:pPr>
        <w:spacing w:line="168" w:lineRule="auto"/>
        <w:jc w:val="center"/>
        <w:rPr>
          <w:rFonts w:ascii="Arial Unicode MS" w:eastAsia="Arial Unicode MS" w:hAnsi="Arial Unicode MS" w:cs="Arial Unicode MS"/>
          <w:sz w:val="22"/>
          <w:szCs w:val="22"/>
          <w:lang w:eastAsia="en-US"/>
        </w:rPr>
      </w:pPr>
    </w:p>
    <w:tbl>
      <w:tblPr>
        <w:tblW w:w="49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1"/>
        <w:gridCol w:w="992"/>
        <w:gridCol w:w="990"/>
        <w:gridCol w:w="850"/>
        <w:gridCol w:w="2764"/>
      </w:tblGrid>
      <w:tr w:rsidR="001D17A3" w:rsidRPr="00A70A8A" w:rsidTr="00C726F4">
        <w:trPr>
          <w:trHeight w:val="284"/>
          <w:tblHeader/>
          <w:jc w:val="center"/>
        </w:trPr>
        <w:tc>
          <w:tcPr>
            <w:tcW w:w="2150" w:type="pct"/>
            <w:shd w:val="clear" w:color="auto" w:fill="DBE5F1" w:themeFill="accent1" w:themeFillTint="33"/>
            <w:vAlign w:val="center"/>
          </w:tcPr>
          <w:p w:rsidR="001D17A3" w:rsidRPr="00A70A8A" w:rsidRDefault="001D17A3" w:rsidP="00C24AAB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  <w:lang w:eastAsia="ar-SA"/>
              </w:rPr>
            </w:pPr>
            <w:r w:rsidRPr="00A70A8A">
              <w:rPr>
                <w:rFonts w:ascii="Arial Unicode MS" w:eastAsia="Arial Unicode MS" w:hAnsi="Arial Unicode MS" w:cs="Arial Unicode MS"/>
                <w:b/>
                <w:sz w:val="21"/>
                <w:szCs w:val="21"/>
                <w:lang w:eastAsia="ar-SA"/>
              </w:rPr>
              <w:t>Attività di controllo</w:t>
            </w:r>
          </w:p>
        </w:tc>
        <w:tc>
          <w:tcPr>
            <w:tcW w:w="505" w:type="pct"/>
            <w:shd w:val="clear" w:color="auto" w:fill="DBE5F1" w:themeFill="accent1" w:themeFillTint="33"/>
            <w:vAlign w:val="center"/>
          </w:tcPr>
          <w:p w:rsidR="001D17A3" w:rsidRPr="00A70A8A" w:rsidRDefault="001D17A3" w:rsidP="00C24AA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70A8A">
              <w:rPr>
                <w:rFonts w:ascii="Arial" w:hAnsi="Arial" w:cs="Arial"/>
                <w:b/>
                <w:sz w:val="21"/>
                <w:szCs w:val="21"/>
              </w:rPr>
              <w:t>Si</w:t>
            </w:r>
          </w:p>
        </w:tc>
        <w:tc>
          <w:tcPr>
            <w:tcW w:w="504" w:type="pct"/>
            <w:shd w:val="clear" w:color="auto" w:fill="DBE5F1" w:themeFill="accent1" w:themeFillTint="33"/>
            <w:vAlign w:val="center"/>
          </w:tcPr>
          <w:p w:rsidR="001D17A3" w:rsidRPr="00A70A8A" w:rsidRDefault="001D17A3" w:rsidP="00C24AA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70A8A">
              <w:rPr>
                <w:rFonts w:ascii="Arial" w:hAnsi="Arial" w:cs="Arial"/>
                <w:b/>
                <w:sz w:val="21"/>
                <w:szCs w:val="21"/>
              </w:rPr>
              <w:t>No</w:t>
            </w:r>
          </w:p>
        </w:tc>
        <w:tc>
          <w:tcPr>
            <w:tcW w:w="433" w:type="pct"/>
            <w:shd w:val="clear" w:color="auto" w:fill="DBE5F1" w:themeFill="accent1" w:themeFillTint="33"/>
            <w:vAlign w:val="center"/>
          </w:tcPr>
          <w:p w:rsidR="001D17A3" w:rsidRPr="00A70A8A" w:rsidRDefault="00304194" w:rsidP="00C24AA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70A8A">
              <w:rPr>
                <w:rFonts w:ascii="Arial" w:hAnsi="Arial" w:cs="Arial"/>
                <w:b/>
                <w:sz w:val="21"/>
                <w:szCs w:val="21"/>
              </w:rPr>
              <w:t>NA</w:t>
            </w:r>
          </w:p>
        </w:tc>
        <w:tc>
          <w:tcPr>
            <w:tcW w:w="1408" w:type="pct"/>
            <w:shd w:val="clear" w:color="auto" w:fill="DBE5F1" w:themeFill="accent1" w:themeFillTint="33"/>
            <w:vAlign w:val="center"/>
          </w:tcPr>
          <w:p w:rsidR="001D17A3" w:rsidRPr="00A70A8A" w:rsidRDefault="001D17A3" w:rsidP="00C24AA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70A8A">
              <w:rPr>
                <w:rFonts w:ascii="Arial" w:hAnsi="Arial" w:cs="Arial"/>
                <w:b/>
                <w:sz w:val="21"/>
                <w:szCs w:val="21"/>
              </w:rPr>
              <w:t>Note</w:t>
            </w:r>
          </w:p>
        </w:tc>
      </w:tr>
      <w:tr w:rsidR="001D17A3" w:rsidRPr="00A70A8A" w:rsidTr="006A1C95">
        <w:trPr>
          <w:cantSplit/>
          <w:jc w:val="center"/>
        </w:trPr>
        <w:tc>
          <w:tcPr>
            <w:tcW w:w="2150" w:type="pct"/>
            <w:shd w:val="clear" w:color="auto" w:fill="FFFFFF" w:themeFill="background1"/>
            <w:vAlign w:val="bottom"/>
          </w:tcPr>
          <w:p w:rsidR="00250F57" w:rsidRPr="00A70A8A" w:rsidRDefault="001D17A3" w:rsidP="00CF5FBC">
            <w:pPr>
              <w:pStyle w:val="Paragrafoelenco"/>
              <w:numPr>
                <w:ilvl w:val="0"/>
                <w:numId w:val="7"/>
              </w:numPr>
              <w:spacing w:after="50" w:line="240" w:lineRule="auto"/>
              <w:ind w:left="408" w:hanging="4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0A8A">
              <w:rPr>
                <w:rFonts w:ascii="Arial" w:hAnsi="Arial" w:cs="Arial"/>
                <w:sz w:val="20"/>
                <w:szCs w:val="20"/>
              </w:rPr>
              <w:t xml:space="preserve">Nel caso di aiuti “de minimis” di cui al reg. (UE) </w:t>
            </w:r>
            <w:r w:rsidR="00CF5FBC" w:rsidRPr="00A70A8A">
              <w:rPr>
                <w:rFonts w:ascii="Arial" w:hAnsi="Arial" w:cs="Arial"/>
                <w:sz w:val="20"/>
                <w:szCs w:val="20"/>
              </w:rPr>
              <w:t xml:space="preserve">n. </w:t>
            </w:r>
            <w:r w:rsidRPr="00A70A8A">
              <w:rPr>
                <w:rFonts w:ascii="Arial" w:hAnsi="Arial" w:cs="Arial"/>
                <w:sz w:val="20"/>
                <w:szCs w:val="20"/>
              </w:rPr>
              <w:t>1407/2013, è stata acquisita dal beneficiario la dichiarazione sugli aiuti ricevuti dall’impresa, nel senso di “impresa unica”, negli ultimi tre esercizi finanziari ai sensi dell’art. 6, par</w:t>
            </w:r>
            <w:r w:rsidR="00540C13">
              <w:rPr>
                <w:rFonts w:ascii="Arial" w:hAnsi="Arial" w:cs="Arial"/>
                <w:sz w:val="20"/>
                <w:szCs w:val="20"/>
              </w:rPr>
              <w:t>.</w:t>
            </w:r>
            <w:r w:rsidRPr="00A70A8A">
              <w:rPr>
                <w:rFonts w:ascii="Arial" w:hAnsi="Arial" w:cs="Arial"/>
                <w:sz w:val="20"/>
                <w:szCs w:val="20"/>
              </w:rPr>
              <w:t>1?</w:t>
            </w:r>
          </w:p>
        </w:tc>
        <w:tc>
          <w:tcPr>
            <w:tcW w:w="505" w:type="pct"/>
            <w:vAlign w:val="center"/>
          </w:tcPr>
          <w:p w:rsidR="001D17A3" w:rsidRPr="00A70A8A" w:rsidRDefault="001D17A3" w:rsidP="000D3120">
            <w:pPr>
              <w:spacing w:after="50"/>
              <w:ind w:left="166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1D17A3" w:rsidRPr="00A70A8A" w:rsidRDefault="001D17A3" w:rsidP="000D3120">
            <w:pPr>
              <w:suppressAutoHyphens/>
              <w:spacing w:after="5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  <w:tc>
          <w:tcPr>
            <w:tcW w:w="433" w:type="pct"/>
            <w:vAlign w:val="center"/>
          </w:tcPr>
          <w:p w:rsidR="001D17A3" w:rsidRPr="00A70A8A" w:rsidRDefault="001D17A3" w:rsidP="000D3120">
            <w:pPr>
              <w:suppressAutoHyphens/>
              <w:spacing w:after="5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  <w:tc>
          <w:tcPr>
            <w:tcW w:w="1408" w:type="pct"/>
            <w:vAlign w:val="center"/>
          </w:tcPr>
          <w:p w:rsidR="001D17A3" w:rsidRPr="00A70A8A" w:rsidRDefault="001D17A3" w:rsidP="000D3120">
            <w:pPr>
              <w:suppressAutoHyphens/>
              <w:spacing w:after="5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</w:tr>
      <w:tr w:rsidR="00707127" w:rsidRPr="00A70A8A" w:rsidTr="006A1C95">
        <w:trPr>
          <w:cantSplit/>
          <w:jc w:val="center"/>
        </w:trPr>
        <w:tc>
          <w:tcPr>
            <w:tcW w:w="2150" w:type="pct"/>
            <w:shd w:val="clear" w:color="auto" w:fill="FFFFFF" w:themeFill="background1"/>
            <w:vAlign w:val="center"/>
          </w:tcPr>
          <w:p w:rsidR="00250F57" w:rsidRPr="00A70A8A" w:rsidRDefault="00707127" w:rsidP="000D3120">
            <w:pPr>
              <w:pStyle w:val="Paragrafoelenco"/>
              <w:numPr>
                <w:ilvl w:val="0"/>
                <w:numId w:val="7"/>
              </w:numPr>
              <w:spacing w:after="50" w:line="240" w:lineRule="auto"/>
              <w:ind w:left="408" w:hanging="4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0A8A">
              <w:rPr>
                <w:rFonts w:ascii="Arial" w:hAnsi="Arial" w:cs="Arial"/>
                <w:sz w:val="20"/>
                <w:szCs w:val="20"/>
              </w:rPr>
              <w:t xml:space="preserve">Nel caso di aiuti “de minimis” di cui al reg. (UE) </w:t>
            </w:r>
            <w:r w:rsidR="00CF5FBC" w:rsidRPr="00A70A8A">
              <w:rPr>
                <w:rFonts w:ascii="Arial" w:hAnsi="Arial" w:cs="Arial"/>
                <w:sz w:val="20"/>
                <w:szCs w:val="20"/>
              </w:rPr>
              <w:t xml:space="preserve">n. </w:t>
            </w:r>
            <w:r w:rsidRPr="00A70A8A">
              <w:rPr>
                <w:rFonts w:ascii="Arial" w:hAnsi="Arial" w:cs="Arial"/>
                <w:sz w:val="20"/>
                <w:szCs w:val="20"/>
              </w:rPr>
              <w:t>1407/2013, è stato controllato</w:t>
            </w:r>
            <w:r w:rsidR="00AC4313" w:rsidRPr="00A70A8A">
              <w:rPr>
                <w:rFonts w:ascii="Arial" w:hAnsi="Arial" w:cs="Arial"/>
                <w:sz w:val="20"/>
                <w:szCs w:val="20"/>
              </w:rPr>
              <w:t>, prima della concessione dell’aiuto,</w:t>
            </w:r>
            <w:r w:rsidRPr="00A70A8A">
              <w:rPr>
                <w:rFonts w:ascii="Arial" w:hAnsi="Arial" w:cs="Arial"/>
                <w:sz w:val="20"/>
                <w:szCs w:val="20"/>
              </w:rPr>
              <w:t xml:space="preserve"> il rispetto del massimale mediante interrogazione del Registro nazionale per aiuti di Stato (RNA)?</w:t>
            </w:r>
          </w:p>
        </w:tc>
        <w:tc>
          <w:tcPr>
            <w:tcW w:w="505" w:type="pct"/>
            <w:vAlign w:val="center"/>
          </w:tcPr>
          <w:p w:rsidR="00707127" w:rsidRPr="00A70A8A" w:rsidRDefault="00707127" w:rsidP="000D3120">
            <w:pPr>
              <w:spacing w:after="50"/>
              <w:ind w:left="166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707127" w:rsidRPr="00A70A8A" w:rsidRDefault="00707127" w:rsidP="000D3120">
            <w:pPr>
              <w:suppressAutoHyphens/>
              <w:spacing w:after="5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  <w:tc>
          <w:tcPr>
            <w:tcW w:w="433" w:type="pct"/>
            <w:vAlign w:val="center"/>
          </w:tcPr>
          <w:p w:rsidR="00707127" w:rsidRPr="00A70A8A" w:rsidRDefault="00707127" w:rsidP="000D3120">
            <w:pPr>
              <w:suppressAutoHyphens/>
              <w:spacing w:after="5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  <w:tc>
          <w:tcPr>
            <w:tcW w:w="1408" w:type="pct"/>
            <w:vAlign w:val="center"/>
          </w:tcPr>
          <w:p w:rsidR="00707127" w:rsidRPr="00A70A8A" w:rsidRDefault="00707127" w:rsidP="000D3120">
            <w:pPr>
              <w:suppressAutoHyphens/>
              <w:spacing w:after="5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</w:tr>
      <w:tr w:rsidR="001D17A3" w:rsidRPr="00A70A8A" w:rsidTr="006A1C95">
        <w:trPr>
          <w:cantSplit/>
          <w:jc w:val="center"/>
        </w:trPr>
        <w:tc>
          <w:tcPr>
            <w:tcW w:w="2150" w:type="pct"/>
            <w:shd w:val="clear" w:color="auto" w:fill="FFFFFF" w:themeFill="background1"/>
            <w:vAlign w:val="center"/>
          </w:tcPr>
          <w:p w:rsidR="00250F57" w:rsidRPr="00A70A8A" w:rsidRDefault="001D17A3" w:rsidP="000D3120">
            <w:pPr>
              <w:pStyle w:val="Paragrafoelenco"/>
              <w:numPr>
                <w:ilvl w:val="0"/>
                <w:numId w:val="7"/>
              </w:numPr>
              <w:spacing w:after="50" w:line="240" w:lineRule="auto"/>
              <w:ind w:left="408" w:hanging="4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0A8A">
              <w:rPr>
                <w:rFonts w:ascii="Arial" w:hAnsi="Arial" w:cs="Arial"/>
                <w:sz w:val="20"/>
                <w:szCs w:val="20"/>
              </w:rPr>
              <w:t xml:space="preserve">L’aiuto è stato caricato </w:t>
            </w:r>
            <w:r w:rsidR="000245D6" w:rsidRPr="00A70A8A">
              <w:rPr>
                <w:rFonts w:ascii="Arial" w:hAnsi="Arial" w:cs="Arial"/>
                <w:sz w:val="20"/>
                <w:szCs w:val="20"/>
              </w:rPr>
              <w:t>sul</w:t>
            </w:r>
            <w:r w:rsidRPr="00A70A8A">
              <w:rPr>
                <w:rFonts w:ascii="Arial" w:hAnsi="Arial" w:cs="Arial"/>
                <w:sz w:val="20"/>
                <w:szCs w:val="20"/>
              </w:rPr>
              <w:t xml:space="preserve"> RNA?</w:t>
            </w:r>
            <w:r w:rsidR="000245D6" w:rsidRPr="00A70A8A">
              <w:rPr>
                <w:rFonts w:ascii="Arial" w:hAnsi="Arial" w:cs="Arial"/>
                <w:sz w:val="20"/>
                <w:szCs w:val="20"/>
              </w:rPr>
              <w:t xml:space="preserve"> (L’aiuto deve essere caricato sul RNA prima della sua concessione e l’atto di concessione deve riportare il codice rilasciato dal RNA. Entro 20 giorni la data di concessione deve essere riportata sul RNA)</w:t>
            </w:r>
          </w:p>
        </w:tc>
        <w:tc>
          <w:tcPr>
            <w:tcW w:w="505" w:type="pct"/>
            <w:vAlign w:val="center"/>
          </w:tcPr>
          <w:p w:rsidR="001D17A3" w:rsidRPr="00A70A8A" w:rsidRDefault="001D17A3" w:rsidP="000D3120">
            <w:pPr>
              <w:spacing w:after="50"/>
              <w:ind w:left="166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1D17A3" w:rsidRPr="00A70A8A" w:rsidRDefault="001D17A3" w:rsidP="000D3120">
            <w:pPr>
              <w:suppressAutoHyphens/>
              <w:spacing w:after="5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  <w:tc>
          <w:tcPr>
            <w:tcW w:w="433" w:type="pct"/>
            <w:vAlign w:val="center"/>
          </w:tcPr>
          <w:p w:rsidR="001D17A3" w:rsidRPr="00A70A8A" w:rsidRDefault="001D17A3" w:rsidP="000D3120">
            <w:pPr>
              <w:suppressAutoHyphens/>
              <w:spacing w:after="5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  <w:tc>
          <w:tcPr>
            <w:tcW w:w="1408" w:type="pct"/>
            <w:vAlign w:val="center"/>
          </w:tcPr>
          <w:p w:rsidR="001D17A3" w:rsidRPr="00A70A8A" w:rsidRDefault="001D17A3" w:rsidP="000D3120">
            <w:pPr>
              <w:suppressAutoHyphens/>
              <w:spacing w:after="5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</w:tr>
      <w:tr w:rsidR="001D17A3" w:rsidRPr="00A70A8A" w:rsidTr="006A1C95">
        <w:trPr>
          <w:cantSplit/>
          <w:jc w:val="center"/>
        </w:trPr>
        <w:tc>
          <w:tcPr>
            <w:tcW w:w="2150" w:type="pct"/>
            <w:shd w:val="clear" w:color="auto" w:fill="FFFFFF" w:themeFill="background1"/>
            <w:vAlign w:val="bottom"/>
          </w:tcPr>
          <w:p w:rsidR="00250F57" w:rsidRPr="00A70A8A" w:rsidRDefault="001D17A3" w:rsidP="000D3120">
            <w:pPr>
              <w:pStyle w:val="Paragrafoelenco"/>
              <w:numPr>
                <w:ilvl w:val="0"/>
                <w:numId w:val="7"/>
              </w:numPr>
              <w:spacing w:after="50" w:line="240" w:lineRule="auto"/>
              <w:ind w:left="408" w:hanging="4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0A8A">
              <w:rPr>
                <w:rFonts w:ascii="Arial" w:hAnsi="Arial" w:cs="Arial"/>
                <w:sz w:val="20"/>
                <w:szCs w:val="20"/>
              </w:rPr>
              <w:t>E’ stata acquisita la dichiarazione circa la sussistenza di ordini di recupero pendenti relativi ad aiuti illegali eventualmente ricevuti dal beneficiario (dichiarazione Deggendorf)?</w:t>
            </w:r>
          </w:p>
        </w:tc>
        <w:tc>
          <w:tcPr>
            <w:tcW w:w="505" w:type="pct"/>
            <w:vAlign w:val="center"/>
          </w:tcPr>
          <w:p w:rsidR="001D17A3" w:rsidRPr="00A70A8A" w:rsidRDefault="001D17A3" w:rsidP="000D3120">
            <w:pPr>
              <w:spacing w:after="50"/>
              <w:ind w:left="166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1D17A3" w:rsidRPr="00A70A8A" w:rsidRDefault="001D17A3" w:rsidP="000D3120">
            <w:pPr>
              <w:suppressAutoHyphens/>
              <w:spacing w:after="5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  <w:tc>
          <w:tcPr>
            <w:tcW w:w="433" w:type="pct"/>
            <w:vAlign w:val="center"/>
          </w:tcPr>
          <w:p w:rsidR="001D17A3" w:rsidRPr="00A70A8A" w:rsidRDefault="001D17A3" w:rsidP="000D3120">
            <w:pPr>
              <w:suppressAutoHyphens/>
              <w:spacing w:after="5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  <w:tc>
          <w:tcPr>
            <w:tcW w:w="1408" w:type="pct"/>
            <w:vAlign w:val="center"/>
          </w:tcPr>
          <w:p w:rsidR="001D17A3" w:rsidRPr="00A70A8A" w:rsidRDefault="001D17A3" w:rsidP="000D3120">
            <w:pPr>
              <w:suppressAutoHyphens/>
              <w:spacing w:after="5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</w:tr>
      <w:tr w:rsidR="00050868" w:rsidRPr="00A70A8A" w:rsidTr="006A1C95">
        <w:trPr>
          <w:cantSplit/>
          <w:jc w:val="center"/>
        </w:trPr>
        <w:tc>
          <w:tcPr>
            <w:tcW w:w="2150" w:type="pct"/>
            <w:shd w:val="clear" w:color="auto" w:fill="FFFFFF" w:themeFill="background1"/>
            <w:vAlign w:val="bottom"/>
          </w:tcPr>
          <w:p w:rsidR="00050868" w:rsidRPr="00A70A8A" w:rsidRDefault="00050868" w:rsidP="000D3120">
            <w:pPr>
              <w:pStyle w:val="Paragrafoelenco"/>
              <w:numPr>
                <w:ilvl w:val="0"/>
                <w:numId w:val="7"/>
              </w:numPr>
              <w:spacing w:after="50" w:line="240" w:lineRule="auto"/>
              <w:ind w:left="408" w:hanging="40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70A8A">
              <w:rPr>
                <w:rFonts w:ascii="Arial" w:hAnsi="Arial" w:cs="Arial"/>
                <w:sz w:val="21"/>
                <w:szCs w:val="21"/>
              </w:rPr>
              <w:t>E stata verificata tramite il RNA la visura Deggendorf?</w:t>
            </w:r>
          </w:p>
        </w:tc>
        <w:tc>
          <w:tcPr>
            <w:tcW w:w="505" w:type="pct"/>
            <w:vAlign w:val="center"/>
          </w:tcPr>
          <w:p w:rsidR="00050868" w:rsidRPr="00A70A8A" w:rsidRDefault="00050868" w:rsidP="000D3120">
            <w:pPr>
              <w:spacing w:after="50"/>
              <w:ind w:left="166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050868" w:rsidRPr="00A70A8A" w:rsidRDefault="00050868" w:rsidP="000D3120">
            <w:pPr>
              <w:suppressAutoHyphens/>
              <w:spacing w:after="5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  <w:tc>
          <w:tcPr>
            <w:tcW w:w="433" w:type="pct"/>
            <w:vAlign w:val="center"/>
          </w:tcPr>
          <w:p w:rsidR="00050868" w:rsidRPr="00A70A8A" w:rsidRDefault="00050868" w:rsidP="000D3120">
            <w:pPr>
              <w:suppressAutoHyphens/>
              <w:spacing w:after="5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  <w:tc>
          <w:tcPr>
            <w:tcW w:w="1408" w:type="pct"/>
            <w:vAlign w:val="center"/>
          </w:tcPr>
          <w:p w:rsidR="00050868" w:rsidRPr="00A70A8A" w:rsidRDefault="00050868" w:rsidP="000D3120">
            <w:pPr>
              <w:suppressAutoHyphens/>
              <w:spacing w:after="5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</w:tr>
      <w:tr w:rsidR="001D17A3" w:rsidRPr="00A70A8A" w:rsidTr="006A1C95">
        <w:trPr>
          <w:cantSplit/>
          <w:jc w:val="center"/>
        </w:trPr>
        <w:tc>
          <w:tcPr>
            <w:tcW w:w="2150" w:type="pct"/>
            <w:shd w:val="clear" w:color="auto" w:fill="FFFFFF" w:themeFill="background1"/>
            <w:vAlign w:val="bottom"/>
          </w:tcPr>
          <w:p w:rsidR="001D17A3" w:rsidRPr="00A70A8A" w:rsidRDefault="001D17A3" w:rsidP="000D3120">
            <w:pPr>
              <w:pStyle w:val="Paragrafoelenco"/>
              <w:numPr>
                <w:ilvl w:val="0"/>
                <w:numId w:val="7"/>
              </w:numPr>
              <w:spacing w:after="50" w:line="240" w:lineRule="auto"/>
              <w:ind w:left="408" w:hanging="40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70A8A">
              <w:rPr>
                <w:rFonts w:ascii="Arial" w:hAnsi="Arial" w:cs="Arial"/>
                <w:sz w:val="21"/>
                <w:szCs w:val="21"/>
              </w:rPr>
              <w:t xml:space="preserve">Nel caso di aiuti in esenzione ai sensi del reg. (UE) </w:t>
            </w:r>
            <w:r w:rsidR="00CF5FBC" w:rsidRPr="00A70A8A">
              <w:rPr>
                <w:rFonts w:ascii="Arial" w:hAnsi="Arial" w:cs="Arial"/>
                <w:sz w:val="21"/>
                <w:szCs w:val="21"/>
              </w:rPr>
              <w:t xml:space="preserve">n. </w:t>
            </w:r>
            <w:r w:rsidRPr="00A70A8A">
              <w:rPr>
                <w:rFonts w:ascii="Arial" w:hAnsi="Arial" w:cs="Arial"/>
                <w:sz w:val="21"/>
                <w:szCs w:val="21"/>
              </w:rPr>
              <w:t>651/2014 è stato verificato il rispetto della disciplina del cumulo di cui all’art. 8 del reg. (UE) 651/2014?</w:t>
            </w:r>
          </w:p>
        </w:tc>
        <w:tc>
          <w:tcPr>
            <w:tcW w:w="505" w:type="pct"/>
            <w:vAlign w:val="center"/>
          </w:tcPr>
          <w:p w:rsidR="001D17A3" w:rsidRPr="00A70A8A" w:rsidRDefault="001D17A3" w:rsidP="00C726F4">
            <w:pPr>
              <w:spacing w:line="168" w:lineRule="auto"/>
              <w:ind w:left="166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1D17A3" w:rsidRPr="00A70A8A" w:rsidRDefault="001D17A3" w:rsidP="00715EF6">
            <w:pPr>
              <w:suppressAutoHyphens/>
              <w:spacing w:line="168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  <w:tc>
          <w:tcPr>
            <w:tcW w:w="433" w:type="pct"/>
            <w:vAlign w:val="center"/>
          </w:tcPr>
          <w:p w:rsidR="001D17A3" w:rsidRPr="00A70A8A" w:rsidRDefault="001D17A3" w:rsidP="00715EF6">
            <w:pPr>
              <w:suppressAutoHyphens/>
              <w:spacing w:line="168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  <w:tc>
          <w:tcPr>
            <w:tcW w:w="1408" w:type="pct"/>
            <w:vAlign w:val="center"/>
          </w:tcPr>
          <w:p w:rsidR="001D17A3" w:rsidRPr="00A70A8A" w:rsidRDefault="001D17A3" w:rsidP="00715EF6">
            <w:pPr>
              <w:suppressAutoHyphens/>
              <w:spacing w:line="168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</w:tr>
      <w:tr w:rsidR="001D17A3" w:rsidRPr="00A70A8A" w:rsidTr="006A1C95">
        <w:trPr>
          <w:cantSplit/>
          <w:jc w:val="center"/>
        </w:trPr>
        <w:tc>
          <w:tcPr>
            <w:tcW w:w="2150" w:type="pct"/>
            <w:shd w:val="clear" w:color="auto" w:fill="FFFFFF" w:themeFill="background1"/>
            <w:vAlign w:val="bottom"/>
          </w:tcPr>
          <w:p w:rsidR="001D17A3" w:rsidRPr="00A70A8A" w:rsidRDefault="001D17A3" w:rsidP="000D3120">
            <w:pPr>
              <w:pStyle w:val="Paragrafoelenco"/>
              <w:numPr>
                <w:ilvl w:val="0"/>
                <w:numId w:val="7"/>
              </w:numPr>
              <w:spacing w:after="50" w:line="240" w:lineRule="auto"/>
              <w:ind w:left="408" w:hanging="40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70A8A">
              <w:rPr>
                <w:rFonts w:ascii="Arial" w:hAnsi="Arial" w:cs="Arial"/>
                <w:sz w:val="21"/>
                <w:szCs w:val="21"/>
              </w:rPr>
              <w:lastRenderedPageBreak/>
              <w:t xml:space="preserve">Sono state rispettate le intensità massime di aiuto previste dal reg. (UE) </w:t>
            </w:r>
            <w:r w:rsidR="00CF5FBC" w:rsidRPr="00A70A8A">
              <w:rPr>
                <w:rFonts w:ascii="Arial" w:hAnsi="Arial" w:cs="Arial"/>
                <w:sz w:val="21"/>
                <w:szCs w:val="21"/>
              </w:rPr>
              <w:t xml:space="preserve">n. </w:t>
            </w:r>
            <w:r w:rsidRPr="00A70A8A">
              <w:rPr>
                <w:rFonts w:ascii="Arial" w:hAnsi="Arial" w:cs="Arial"/>
                <w:sz w:val="21"/>
                <w:szCs w:val="21"/>
              </w:rPr>
              <w:t>651/2014 o dalla decisione di autorizzazione dell’aiuto della Commissione europea (nel caso di aiuti notificati)?</w:t>
            </w:r>
          </w:p>
        </w:tc>
        <w:tc>
          <w:tcPr>
            <w:tcW w:w="505" w:type="pct"/>
            <w:vAlign w:val="center"/>
          </w:tcPr>
          <w:p w:rsidR="001D17A3" w:rsidRPr="00A70A8A" w:rsidRDefault="001D17A3" w:rsidP="00C726F4">
            <w:pPr>
              <w:spacing w:line="168" w:lineRule="auto"/>
              <w:ind w:left="166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1D17A3" w:rsidRPr="00A70A8A" w:rsidRDefault="001D17A3" w:rsidP="00715EF6">
            <w:pPr>
              <w:suppressAutoHyphens/>
              <w:spacing w:line="168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  <w:tc>
          <w:tcPr>
            <w:tcW w:w="433" w:type="pct"/>
            <w:vAlign w:val="center"/>
          </w:tcPr>
          <w:p w:rsidR="001D17A3" w:rsidRPr="00A70A8A" w:rsidRDefault="001D17A3" w:rsidP="00715EF6">
            <w:pPr>
              <w:suppressAutoHyphens/>
              <w:spacing w:line="168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  <w:tc>
          <w:tcPr>
            <w:tcW w:w="1408" w:type="pct"/>
            <w:vAlign w:val="center"/>
          </w:tcPr>
          <w:p w:rsidR="001D17A3" w:rsidRPr="00A70A8A" w:rsidRDefault="001D17A3" w:rsidP="00715EF6">
            <w:pPr>
              <w:suppressAutoHyphens/>
              <w:spacing w:line="168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</w:tr>
      <w:tr w:rsidR="001D17A3" w:rsidRPr="00A70A8A" w:rsidTr="006A1C95">
        <w:trPr>
          <w:cantSplit/>
          <w:jc w:val="center"/>
        </w:trPr>
        <w:tc>
          <w:tcPr>
            <w:tcW w:w="2150" w:type="pct"/>
            <w:shd w:val="clear" w:color="auto" w:fill="FFFFFF" w:themeFill="background1"/>
            <w:vAlign w:val="bottom"/>
          </w:tcPr>
          <w:p w:rsidR="001D17A3" w:rsidRPr="00A70A8A" w:rsidRDefault="001D17A3" w:rsidP="000D3120">
            <w:pPr>
              <w:pStyle w:val="Paragrafoelenco"/>
              <w:numPr>
                <w:ilvl w:val="0"/>
                <w:numId w:val="7"/>
              </w:numPr>
              <w:spacing w:after="50" w:line="240" w:lineRule="auto"/>
              <w:ind w:left="408" w:hanging="40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70A8A">
              <w:rPr>
                <w:rFonts w:ascii="Arial" w:hAnsi="Arial" w:cs="Arial"/>
                <w:sz w:val="21"/>
                <w:szCs w:val="21"/>
              </w:rPr>
              <w:t xml:space="preserve">Nel caso di aiuti in esenzione ai sensi del Reg. (UE) </w:t>
            </w:r>
            <w:r w:rsidR="00CF5FBC" w:rsidRPr="00A70A8A">
              <w:rPr>
                <w:rFonts w:ascii="Arial" w:hAnsi="Arial" w:cs="Arial"/>
                <w:sz w:val="21"/>
                <w:szCs w:val="21"/>
              </w:rPr>
              <w:t xml:space="preserve">n. </w:t>
            </w:r>
            <w:r w:rsidRPr="00A70A8A">
              <w:rPr>
                <w:rFonts w:ascii="Arial" w:hAnsi="Arial" w:cs="Arial"/>
                <w:sz w:val="21"/>
                <w:szCs w:val="21"/>
              </w:rPr>
              <w:t>651/2014, si è verificato che l’impresa, a prescindere dalla dimensione, abbia fatto richiesta dell’aiuto prima dell’avvio dei lavori? Esiste un formulario redatto con le informazioni minime richieste dal reg. all’art 6 par. 2?</w:t>
            </w:r>
          </w:p>
        </w:tc>
        <w:tc>
          <w:tcPr>
            <w:tcW w:w="505" w:type="pct"/>
            <w:vAlign w:val="center"/>
          </w:tcPr>
          <w:p w:rsidR="001D17A3" w:rsidRPr="00A70A8A" w:rsidRDefault="001D17A3" w:rsidP="00C726F4">
            <w:pPr>
              <w:spacing w:line="168" w:lineRule="auto"/>
              <w:ind w:left="166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1D17A3" w:rsidRPr="00A70A8A" w:rsidRDefault="001D17A3" w:rsidP="00715EF6">
            <w:pPr>
              <w:suppressAutoHyphens/>
              <w:spacing w:line="168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  <w:tc>
          <w:tcPr>
            <w:tcW w:w="433" w:type="pct"/>
            <w:vAlign w:val="center"/>
          </w:tcPr>
          <w:p w:rsidR="001D17A3" w:rsidRPr="00A70A8A" w:rsidRDefault="001D17A3" w:rsidP="00715EF6">
            <w:pPr>
              <w:suppressAutoHyphens/>
              <w:spacing w:line="168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  <w:tc>
          <w:tcPr>
            <w:tcW w:w="1408" w:type="pct"/>
            <w:vAlign w:val="center"/>
          </w:tcPr>
          <w:p w:rsidR="001D17A3" w:rsidRPr="00A70A8A" w:rsidRDefault="001D17A3" w:rsidP="00715EF6">
            <w:pPr>
              <w:suppressAutoHyphens/>
              <w:spacing w:line="168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</w:tr>
      <w:tr w:rsidR="001D17A3" w:rsidRPr="00A70A8A" w:rsidTr="006A1C95">
        <w:trPr>
          <w:cantSplit/>
          <w:jc w:val="center"/>
        </w:trPr>
        <w:tc>
          <w:tcPr>
            <w:tcW w:w="2150" w:type="pct"/>
            <w:shd w:val="clear" w:color="auto" w:fill="FFFFFF" w:themeFill="background1"/>
            <w:vAlign w:val="bottom"/>
          </w:tcPr>
          <w:p w:rsidR="001D17A3" w:rsidRPr="00A70A8A" w:rsidRDefault="001D17A3" w:rsidP="000D3120">
            <w:pPr>
              <w:pStyle w:val="Paragrafoelenco"/>
              <w:numPr>
                <w:ilvl w:val="0"/>
                <w:numId w:val="7"/>
              </w:numPr>
              <w:spacing w:after="50" w:line="240" w:lineRule="auto"/>
              <w:ind w:left="408" w:hanging="40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70A8A">
              <w:rPr>
                <w:rFonts w:ascii="Arial" w:hAnsi="Arial" w:cs="Arial"/>
                <w:sz w:val="21"/>
                <w:szCs w:val="21"/>
              </w:rPr>
              <w:t xml:space="preserve">E’ stato altresì rispettato, nel caso di aiuti ad hoc concessi a grandi imprese, quanto previsto dall’art 6 par 3 reg. (UE) </w:t>
            </w:r>
            <w:r w:rsidR="00CF5FBC" w:rsidRPr="00A70A8A">
              <w:rPr>
                <w:rFonts w:ascii="Arial" w:hAnsi="Arial" w:cs="Arial"/>
                <w:sz w:val="21"/>
                <w:szCs w:val="21"/>
              </w:rPr>
              <w:t xml:space="preserve">n. </w:t>
            </w:r>
            <w:r w:rsidRPr="00A70A8A">
              <w:rPr>
                <w:rFonts w:ascii="Arial" w:hAnsi="Arial" w:cs="Arial"/>
                <w:sz w:val="21"/>
                <w:szCs w:val="21"/>
              </w:rPr>
              <w:t>651/2014 (effetto incentivante): è stato verificato, prima di concedere l’aiuto, che la documentazione preparata dal beneficiario attesta che l’aiuto consentirà di raggiungere uno o più dei risultati previsti dalle lettere a) e b) dello stesso articolo?</w:t>
            </w:r>
          </w:p>
        </w:tc>
        <w:tc>
          <w:tcPr>
            <w:tcW w:w="505" w:type="pct"/>
            <w:vAlign w:val="center"/>
          </w:tcPr>
          <w:p w:rsidR="001D17A3" w:rsidRPr="00A70A8A" w:rsidRDefault="001D17A3" w:rsidP="00C726F4">
            <w:pPr>
              <w:spacing w:line="168" w:lineRule="auto"/>
              <w:ind w:left="166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1D17A3" w:rsidRPr="00A70A8A" w:rsidRDefault="001D17A3" w:rsidP="00715EF6">
            <w:pPr>
              <w:suppressAutoHyphens/>
              <w:spacing w:line="168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  <w:tc>
          <w:tcPr>
            <w:tcW w:w="433" w:type="pct"/>
            <w:vAlign w:val="center"/>
          </w:tcPr>
          <w:p w:rsidR="001D17A3" w:rsidRPr="00A70A8A" w:rsidRDefault="001D17A3" w:rsidP="00715EF6">
            <w:pPr>
              <w:suppressAutoHyphens/>
              <w:spacing w:line="168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  <w:tc>
          <w:tcPr>
            <w:tcW w:w="1408" w:type="pct"/>
            <w:vAlign w:val="center"/>
          </w:tcPr>
          <w:p w:rsidR="001D17A3" w:rsidRPr="00A70A8A" w:rsidRDefault="001D17A3" w:rsidP="00715EF6">
            <w:pPr>
              <w:suppressAutoHyphens/>
              <w:spacing w:line="168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</w:tr>
      <w:tr w:rsidR="001D17A3" w:rsidRPr="00A70A8A" w:rsidTr="006A1C95">
        <w:trPr>
          <w:cantSplit/>
          <w:jc w:val="center"/>
        </w:trPr>
        <w:tc>
          <w:tcPr>
            <w:tcW w:w="2150" w:type="pct"/>
            <w:shd w:val="clear" w:color="auto" w:fill="FFFFFF" w:themeFill="background1"/>
            <w:vAlign w:val="bottom"/>
          </w:tcPr>
          <w:p w:rsidR="001D17A3" w:rsidRPr="00A70A8A" w:rsidRDefault="001D17A3" w:rsidP="000D3120">
            <w:pPr>
              <w:pStyle w:val="Paragrafoelenco"/>
              <w:numPr>
                <w:ilvl w:val="0"/>
                <w:numId w:val="7"/>
              </w:numPr>
              <w:spacing w:after="50" w:line="240" w:lineRule="auto"/>
              <w:ind w:left="408" w:hanging="40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70A8A">
              <w:rPr>
                <w:rFonts w:ascii="Arial" w:hAnsi="Arial" w:cs="Arial"/>
                <w:sz w:val="21"/>
                <w:szCs w:val="21"/>
              </w:rPr>
              <w:t xml:space="preserve">Nel caso di aiuti in esenzione ai sensi del reg. (UE) </w:t>
            </w:r>
            <w:r w:rsidR="00CF5FBC" w:rsidRPr="00A70A8A">
              <w:rPr>
                <w:rFonts w:ascii="Arial" w:hAnsi="Arial" w:cs="Arial"/>
                <w:sz w:val="21"/>
                <w:szCs w:val="21"/>
              </w:rPr>
              <w:t xml:space="preserve">n. </w:t>
            </w:r>
            <w:r w:rsidRPr="00A70A8A">
              <w:rPr>
                <w:rFonts w:ascii="Arial" w:hAnsi="Arial" w:cs="Arial"/>
                <w:sz w:val="21"/>
                <w:szCs w:val="21"/>
              </w:rPr>
              <w:t xml:space="preserve">651/2014, si è adempiuto agli oneri di pubblicazione previsti dall’art. 9 del reg. (UE) 651/2014? </w:t>
            </w:r>
            <w:r w:rsidR="00050868" w:rsidRPr="00A70A8A">
              <w:rPr>
                <w:rFonts w:ascii="Arial" w:hAnsi="Arial" w:cs="Arial"/>
                <w:sz w:val="21"/>
                <w:szCs w:val="21"/>
              </w:rPr>
              <w:t>(Obbligo assolvibile anche tramite inserimento in RNA)</w:t>
            </w:r>
          </w:p>
        </w:tc>
        <w:tc>
          <w:tcPr>
            <w:tcW w:w="505" w:type="pct"/>
            <w:vAlign w:val="center"/>
          </w:tcPr>
          <w:p w:rsidR="001D17A3" w:rsidRPr="00A70A8A" w:rsidRDefault="001D17A3" w:rsidP="00C726F4">
            <w:pPr>
              <w:spacing w:line="168" w:lineRule="auto"/>
              <w:ind w:left="166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1D17A3" w:rsidRPr="00A70A8A" w:rsidRDefault="001D17A3" w:rsidP="00715EF6">
            <w:pPr>
              <w:suppressAutoHyphens/>
              <w:spacing w:line="168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  <w:tc>
          <w:tcPr>
            <w:tcW w:w="433" w:type="pct"/>
            <w:vAlign w:val="center"/>
          </w:tcPr>
          <w:p w:rsidR="001D17A3" w:rsidRPr="00A70A8A" w:rsidRDefault="001D17A3" w:rsidP="00715EF6">
            <w:pPr>
              <w:suppressAutoHyphens/>
              <w:spacing w:line="168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  <w:tc>
          <w:tcPr>
            <w:tcW w:w="1408" w:type="pct"/>
            <w:vAlign w:val="center"/>
          </w:tcPr>
          <w:p w:rsidR="001D17A3" w:rsidRPr="00A70A8A" w:rsidRDefault="001D17A3" w:rsidP="00715EF6">
            <w:pPr>
              <w:suppressAutoHyphens/>
              <w:spacing w:line="168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</w:tr>
      <w:tr w:rsidR="00923118" w:rsidRPr="00A70A8A" w:rsidTr="006A1C95">
        <w:trPr>
          <w:cantSplit/>
          <w:jc w:val="center"/>
        </w:trPr>
        <w:tc>
          <w:tcPr>
            <w:tcW w:w="2150" w:type="pct"/>
            <w:shd w:val="clear" w:color="auto" w:fill="FFFFFF" w:themeFill="background1"/>
            <w:vAlign w:val="bottom"/>
          </w:tcPr>
          <w:p w:rsidR="00923118" w:rsidRPr="00A70A8A" w:rsidRDefault="00923118" w:rsidP="000D3120">
            <w:pPr>
              <w:pStyle w:val="Paragrafoelenco"/>
              <w:numPr>
                <w:ilvl w:val="0"/>
                <w:numId w:val="7"/>
              </w:numPr>
              <w:spacing w:after="50" w:line="240" w:lineRule="auto"/>
              <w:ind w:left="408" w:hanging="40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70A8A">
              <w:rPr>
                <w:rFonts w:ascii="Arial" w:hAnsi="Arial" w:cs="Arial"/>
                <w:sz w:val="21"/>
                <w:szCs w:val="21"/>
              </w:rPr>
              <w:t xml:space="preserve">Copia/estratti delle </w:t>
            </w:r>
            <w:r w:rsidR="00050868" w:rsidRPr="00A70A8A">
              <w:rPr>
                <w:rFonts w:ascii="Arial" w:hAnsi="Arial" w:cs="Arial"/>
                <w:sz w:val="21"/>
                <w:szCs w:val="21"/>
              </w:rPr>
              <w:t>visure</w:t>
            </w:r>
            <w:r w:rsidRPr="00A70A8A">
              <w:rPr>
                <w:rFonts w:ascii="Arial" w:hAnsi="Arial" w:cs="Arial"/>
                <w:sz w:val="21"/>
                <w:szCs w:val="21"/>
              </w:rPr>
              <w:t xml:space="preserve"> e </w:t>
            </w:r>
            <w:r w:rsidR="001D4A8D" w:rsidRPr="00A70A8A">
              <w:rPr>
                <w:rFonts w:ascii="Arial" w:hAnsi="Arial" w:cs="Arial"/>
                <w:sz w:val="21"/>
                <w:szCs w:val="21"/>
              </w:rPr>
              <w:t>delle implementazioni</w:t>
            </w:r>
            <w:r w:rsidRPr="00A70A8A">
              <w:rPr>
                <w:rFonts w:ascii="Arial" w:hAnsi="Arial" w:cs="Arial"/>
                <w:sz w:val="21"/>
                <w:szCs w:val="21"/>
              </w:rPr>
              <w:t xml:space="preserve"> operat</w:t>
            </w:r>
            <w:r w:rsidR="001D4A8D" w:rsidRPr="00A70A8A">
              <w:rPr>
                <w:rFonts w:ascii="Arial" w:hAnsi="Arial" w:cs="Arial"/>
                <w:sz w:val="21"/>
                <w:szCs w:val="21"/>
              </w:rPr>
              <w:t>e</w:t>
            </w:r>
            <w:r w:rsidRPr="00A70A8A">
              <w:rPr>
                <w:rFonts w:ascii="Arial" w:hAnsi="Arial" w:cs="Arial"/>
                <w:sz w:val="21"/>
                <w:szCs w:val="21"/>
              </w:rPr>
              <w:t xml:space="preserve"> sul RNA sono stati acquisiti e archiviati nella documentazione di progetto</w:t>
            </w:r>
            <w:r w:rsidR="00713373" w:rsidRPr="00A70A8A">
              <w:rPr>
                <w:rFonts w:ascii="Arial" w:hAnsi="Arial" w:cs="Arial"/>
                <w:sz w:val="21"/>
                <w:szCs w:val="21"/>
              </w:rPr>
              <w:t xml:space="preserve"> attraverso caricamento in SISPREG2014</w:t>
            </w:r>
            <w:r w:rsidRPr="00A70A8A">
              <w:rPr>
                <w:rFonts w:ascii="Arial" w:hAnsi="Arial" w:cs="Arial"/>
                <w:sz w:val="21"/>
                <w:szCs w:val="21"/>
              </w:rPr>
              <w:t xml:space="preserve">? </w:t>
            </w:r>
          </w:p>
        </w:tc>
        <w:tc>
          <w:tcPr>
            <w:tcW w:w="505" w:type="pct"/>
            <w:vAlign w:val="center"/>
          </w:tcPr>
          <w:p w:rsidR="00923118" w:rsidRPr="00A70A8A" w:rsidRDefault="00923118" w:rsidP="00C726F4">
            <w:pPr>
              <w:spacing w:line="168" w:lineRule="auto"/>
              <w:ind w:left="166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923118" w:rsidRPr="00A70A8A" w:rsidRDefault="00923118" w:rsidP="00715EF6">
            <w:pPr>
              <w:suppressAutoHyphens/>
              <w:spacing w:line="168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  <w:tc>
          <w:tcPr>
            <w:tcW w:w="433" w:type="pct"/>
            <w:vAlign w:val="center"/>
          </w:tcPr>
          <w:p w:rsidR="00923118" w:rsidRPr="00A70A8A" w:rsidRDefault="00923118" w:rsidP="00715EF6">
            <w:pPr>
              <w:suppressAutoHyphens/>
              <w:spacing w:line="168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  <w:tc>
          <w:tcPr>
            <w:tcW w:w="1408" w:type="pct"/>
            <w:vAlign w:val="center"/>
          </w:tcPr>
          <w:p w:rsidR="00923118" w:rsidRPr="00A70A8A" w:rsidRDefault="00923118" w:rsidP="00715EF6">
            <w:pPr>
              <w:suppressAutoHyphens/>
              <w:spacing w:line="168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</w:tr>
    </w:tbl>
    <w:p w:rsidR="004D4C95" w:rsidRPr="00A70A8A" w:rsidRDefault="004D4C95" w:rsidP="005C2E0D">
      <w:pPr>
        <w:spacing w:line="168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:rsidR="00763912" w:rsidRPr="00A70A8A" w:rsidRDefault="00763912" w:rsidP="005C2E0D">
      <w:pPr>
        <w:spacing w:line="168" w:lineRule="auto"/>
        <w:rPr>
          <w:rFonts w:ascii="Arial Unicode MS" w:eastAsia="Arial Unicode MS" w:hAnsi="Arial Unicode MS" w:cs="Arial Unicode MS"/>
          <w:sz w:val="21"/>
          <w:szCs w:val="21"/>
        </w:rPr>
      </w:pPr>
    </w:p>
    <w:tbl>
      <w:tblPr>
        <w:tblStyle w:val="Grigliatabella3"/>
        <w:tblW w:w="4991" w:type="pct"/>
        <w:tblLook w:val="04A0" w:firstRow="1" w:lastRow="0" w:firstColumn="1" w:lastColumn="0" w:noHBand="0" w:noVBand="1"/>
      </w:tblPr>
      <w:tblGrid>
        <w:gridCol w:w="3510"/>
        <w:gridCol w:w="3541"/>
        <w:gridCol w:w="2785"/>
      </w:tblGrid>
      <w:tr w:rsidR="00763912" w:rsidRPr="00C218AB" w:rsidTr="00DD5139">
        <w:tc>
          <w:tcPr>
            <w:tcW w:w="3510" w:type="dxa"/>
            <w:shd w:val="clear" w:color="auto" w:fill="DBE5F1" w:themeFill="accent1" w:themeFillTint="33"/>
            <w:vAlign w:val="center"/>
          </w:tcPr>
          <w:p w:rsidR="00763912" w:rsidRPr="00A70A8A" w:rsidRDefault="00763912" w:rsidP="00DD5139">
            <w:pPr>
              <w:suppressAutoHyphens/>
              <w:spacing w:line="168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ar-SA"/>
              </w:rPr>
            </w:pPr>
            <w:r w:rsidRPr="00A70A8A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ar-SA"/>
              </w:rPr>
              <w:t>Data del controllo</w:t>
            </w:r>
          </w:p>
        </w:tc>
        <w:tc>
          <w:tcPr>
            <w:tcW w:w="3541" w:type="dxa"/>
            <w:shd w:val="clear" w:color="auto" w:fill="DBE5F1" w:themeFill="accent1" w:themeFillTint="33"/>
            <w:vAlign w:val="center"/>
          </w:tcPr>
          <w:p w:rsidR="00763912" w:rsidRPr="00A70A8A" w:rsidRDefault="00763912" w:rsidP="00DD5139">
            <w:pPr>
              <w:suppressAutoHyphens/>
              <w:spacing w:line="168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ar-SA"/>
              </w:rPr>
            </w:pPr>
            <w:r w:rsidRPr="00A70A8A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ar-SA"/>
              </w:rPr>
              <w:t>Nome e qualifica</w:t>
            </w:r>
          </w:p>
          <w:p w:rsidR="00763912" w:rsidRPr="00A70A8A" w:rsidRDefault="00763912" w:rsidP="00DD5139">
            <w:pPr>
              <w:suppressAutoHyphens/>
              <w:spacing w:line="168" w:lineRule="auto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eastAsia="ar-SA"/>
              </w:rPr>
            </w:pPr>
            <w:r w:rsidRPr="00A70A8A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ar-SA"/>
              </w:rPr>
              <w:t>del soggetto della SRRAI che ha effettuato il controllo</w:t>
            </w:r>
          </w:p>
        </w:tc>
        <w:tc>
          <w:tcPr>
            <w:tcW w:w="2785" w:type="dxa"/>
            <w:shd w:val="clear" w:color="auto" w:fill="DBE5F1" w:themeFill="accent1" w:themeFillTint="33"/>
            <w:vAlign w:val="center"/>
          </w:tcPr>
          <w:p w:rsidR="00763912" w:rsidRPr="00A70A8A" w:rsidRDefault="00763912" w:rsidP="00DD5139">
            <w:pPr>
              <w:suppressAutoHyphens/>
              <w:spacing w:line="168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ar-SA"/>
              </w:rPr>
            </w:pPr>
            <w:r w:rsidRPr="00A70A8A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ar-SA"/>
              </w:rPr>
              <w:t>Firma</w:t>
            </w:r>
          </w:p>
          <w:p w:rsidR="00763912" w:rsidRPr="0099038B" w:rsidRDefault="00763912" w:rsidP="00DD5139">
            <w:pPr>
              <w:suppressAutoHyphens/>
              <w:spacing w:line="168" w:lineRule="auto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eastAsia="ar-SA"/>
              </w:rPr>
            </w:pPr>
            <w:r w:rsidRPr="00A70A8A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ar-SA"/>
              </w:rPr>
              <w:t>del soggetto della SRRAI che ha effettuato il controllo</w:t>
            </w:r>
          </w:p>
        </w:tc>
      </w:tr>
      <w:tr w:rsidR="00763912" w:rsidRPr="00C218AB" w:rsidTr="007A3161">
        <w:trPr>
          <w:trHeight w:val="721"/>
        </w:trPr>
        <w:tc>
          <w:tcPr>
            <w:tcW w:w="3510" w:type="dxa"/>
          </w:tcPr>
          <w:p w:rsidR="00763912" w:rsidRPr="00C218AB" w:rsidRDefault="00763912" w:rsidP="00DD5139">
            <w:pPr>
              <w:suppressAutoHyphens/>
              <w:spacing w:line="168" w:lineRule="auto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  <w:tc>
          <w:tcPr>
            <w:tcW w:w="3541" w:type="dxa"/>
          </w:tcPr>
          <w:p w:rsidR="00763912" w:rsidRPr="00C218AB" w:rsidRDefault="00763912" w:rsidP="00DD5139">
            <w:pPr>
              <w:suppressAutoHyphens/>
              <w:spacing w:line="168" w:lineRule="auto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  <w:tc>
          <w:tcPr>
            <w:tcW w:w="2785" w:type="dxa"/>
          </w:tcPr>
          <w:p w:rsidR="00763912" w:rsidRPr="00C218AB" w:rsidRDefault="00763912" w:rsidP="00DD5139">
            <w:pPr>
              <w:suppressAutoHyphens/>
              <w:spacing w:line="168" w:lineRule="auto"/>
              <w:rPr>
                <w:rFonts w:ascii="Arial Unicode MS" w:eastAsia="Arial Unicode MS" w:hAnsi="Arial Unicode MS" w:cs="Arial Unicode MS"/>
                <w:sz w:val="21"/>
                <w:szCs w:val="21"/>
                <w:lang w:eastAsia="ar-SA"/>
              </w:rPr>
            </w:pPr>
          </w:p>
        </w:tc>
      </w:tr>
    </w:tbl>
    <w:p w:rsidR="00763912" w:rsidRDefault="00763912" w:rsidP="005C2E0D">
      <w:pPr>
        <w:spacing w:line="168" w:lineRule="auto"/>
        <w:rPr>
          <w:rFonts w:ascii="Arial Unicode MS" w:eastAsia="Arial Unicode MS" w:hAnsi="Arial Unicode MS" w:cs="Arial Unicode MS"/>
          <w:sz w:val="21"/>
          <w:szCs w:val="21"/>
        </w:rPr>
      </w:pPr>
    </w:p>
    <w:sectPr w:rsidR="00763912" w:rsidSect="006440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42D" w:rsidRDefault="0056042D">
      <w:r>
        <w:separator/>
      </w:r>
    </w:p>
  </w:endnote>
  <w:endnote w:type="continuationSeparator" w:id="0">
    <w:p w:rsidR="0056042D" w:rsidRDefault="00560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0DC" w:rsidRDefault="006440D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435"/>
      <w:gridCol w:w="985"/>
      <w:gridCol w:w="4434"/>
    </w:tblGrid>
    <w:tr w:rsidR="005F7D0D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5F7D0D" w:rsidRDefault="005F7D0D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5F7D0D" w:rsidRPr="005F7D0D" w:rsidRDefault="00325746" w:rsidP="005F7D0D">
          <w:pPr>
            <w:pStyle w:val="Nessunaspaziatura"/>
            <w:jc w:val="center"/>
            <w:rPr>
              <w:rFonts w:ascii="Arial Unicode MS" w:eastAsia="Arial Unicode MS" w:hAnsi="Arial Unicode MS" w:cs="Arial Unicode MS"/>
              <w:sz w:val="20"/>
              <w:szCs w:val="20"/>
            </w:rPr>
          </w:pPr>
          <w:r w:rsidRPr="005F7D0D">
            <w:rPr>
              <w:rFonts w:ascii="Arial Unicode MS" w:eastAsia="Arial Unicode MS" w:hAnsi="Arial Unicode MS" w:cs="Arial Unicode MS"/>
              <w:sz w:val="20"/>
              <w:szCs w:val="20"/>
            </w:rPr>
            <w:fldChar w:fldCharType="begin"/>
          </w:r>
          <w:r w:rsidR="005F7D0D" w:rsidRPr="005F7D0D">
            <w:rPr>
              <w:rFonts w:ascii="Arial Unicode MS" w:eastAsia="Arial Unicode MS" w:hAnsi="Arial Unicode MS" w:cs="Arial Unicode MS"/>
              <w:sz w:val="20"/>
              <w:szCs w:val="20"/>
            </w:rPr>
            <w:instrText>PAGE  \* MERGEFORMAT</w:instrText>
          </w:r>
          <w:r w:rsidRPr="005F7D0D">
            <w:rPr>
              <w:rFonts w:ascii="Arial Unicode MS" w:eastAsia="Arial Unicode MS" w:hAnsi="Arial Unicode MS" w:cs="Arial Unicode MS"/>
              <w:sz w:val="20"/>
              <w:szCs w:val="20"/>
            </w:rPr>
            <w:fldChar w:fldCharType="separate"/>
          </w:r>
          <w:r w:rsidR="006440DC" w:rsidRPr="006440DC">
            <w:rPr>
              <w:rFonts w:ascii="Arial Unicode MS" w:eastAsia="Arial Unicode MS" w:hAnsi="Arial Unicode MS" w:cs="Arial Unicode MS"/>
              <w:bCs/>
              <w:noProof/>
              <w:sz w:val="20"/>
              <w:szCs w:val="20"/>
            </w:rPr>
            <w:t>2</w:t>
          </w:r>
          <w:r w:rsidRPr="005F7D0D">
            <w:rPr>
              <w:rFonts w:ascii="Arial Unicode MS" w:eastAsia="Arial Unicode MS" w:hAnsi="Arial Unicode MS" w:cs="Arial Unicode MS"/>
              <w:bCs/>
              <w:sz w:val="20"/>
              <w:szCs w:val="20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5F7D0D" w:rsidRDefault="005F7D0D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5F7D0D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5F7D0D" w:rsidRDefault="005F7D0D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5F7D0D" w:rsidRDefault="005F7D0D">
          <w:pPr>
            <w:pStyle w:val="Intestazion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5F7D0D" w:rsidRDefault="005F7D0D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F725E5" w:rsidRDefault="006440D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0DC" w:rsidRDefault="006440D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42D" w:rsidRDefault="0056042D">
      <w:r>
        <w:separator/>
      </w:r>
    </w:p>
  </w:footnote>
  <w:footnote w:type="continuationSeparator" w:id="0">
    <w:p w:rsidR="0056042D" w:rsidRDefault="00560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0DC" w:rsidRDefault="006440D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Unicode MS" w:hAnsi="Arial Unicode MS"/>
        <w:sz w:val="20"/>
        <w:szCs w:val="20"/>
        <w:lang w:eastAsia="en-US"/>
      </w:rPr>
      <w:alias w:val="Titolo"/>
      <w:id w:val="77547040"/>
      <w:placeholder>
        <w:docPart w:val="29D195F84EC144B19B468667F87EB28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15EF6" w:rsidRPr="00A5389B" w:rsidRDefault="00715EF6">
        <w:pPr>
          <w:pStyle w:val="Intestazione"/>
          <w:pBdr>
            <w:between w:val="single" w:sz="4" w:space="1" w:color="4F81BD" w:themeColor="accent1"/>
          </w:pBdr>
          <w:spacing w:line="276" w:lineRule="auto"/>
          <w:jc w:val="center"/>
          <w:rPr>
            <w:sz w:val="20"/>
            <w:szCs w:val="20"/>
          </w:rPr>
        </w:pPr>
        <w:r w:rsidRPr="00A5389B">
          <w:rPr>
            <w:rFonts w:ascii="Arial Unicode MS" w:hAnsi="Arial Unicode MS"/>
            <w:sz w:val="20"/>
            <w:szCs w:val="20"/>
            <w:lang w:eastAsia="en-US"/>
          </w:rPr>
          <w:t>Manuale delle procedure e dei controlli per la gestione degli intervent</w:t>
        </w:r>
        <w:r w:rsidR="00241F3D">
          <w:rPr>
            <w:rFonts w:ascii="Arial Unicode MS" w:hAnsi="Arial Unicode MS"/>
            <w:sz w:val="20"/>
            <w:szCs w:val="20"/>
            <w:lang w:eastAsia="en-US"/>
          </w:rPr>
          <w:t>i finanziati dal PO FSE 2014/</w:t>
        </w:r>
        <w:r w:rsidRPr="00A5389B">
          <w:rPr>
            <w:rFonts w:ascii="Arial Unicode MS" w:hAnsi="Arial Unicode MS"/>
            <w:sz w:val="20"/>
            <w:szCs w:val="20"/>
            <w:lang w:eastAsia="en-US"/>
          </w:rPr>
          <w:t>20</w:t>
        </w:r>
      </w:p>
    </w:sdtContent>
  </w:sdt>
  <w:p w:rsidR="00715EF6" w:rsidRDefault="006440DC" w:rsidP="00715EF6">
    <w:pPr>
      <w:pStyle w:val="Intestazione"/>
      <w:pBdr>
        <w:between w:val="single" w:sz="4" w:space="1" w:color="4F81BD" w:themeColor="accent1"/>
      </w:pBdr>
      <w:spacing w:line="276" w:lineRule="auto"/>
      <w:jc w:val="center"/>
      <w:rPr>
        <w:rFonts w:ascii="Arial Unicode MS" w:hAnsi="Arial Unicode MS"/>
        <w:sz w:val="20"/>
        <w:szCs w:val="20"/>
        <w:lang w:eastAsia="en-US"/>
      </w:rPr>
    </w:pPr>
    <w:sdt>
      <w:sdtPr>
        <w:rPr>
          <w:rFonts w:ascii="Arial Unicode MS" w:hAnsi="Arial Unicode MS"/>
          <w:sz w:val="20"/>
          <w:szCs w:val="20"/>
          <w:lang w:eastAsia="en-US"/>
        </w:rPr>
        <w:alias w:val="Data"/>
        <w:id w:val="77547044"/>
        <w:placeholder>
          <w:docPart w:val="92B03A0A80B0457BBADB382C632BD55D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d MMMM yyyy"/>
          <w:lid w:val="it-IT"/>
          <w:storeMappedDataAs w:val="dateTime"/>
          <w:calendar w:val="gregorian"/>
        </w:date>
      </w:sdtPr>
      <w:sdtEndPr/>
      <w:sdtContent>
        <w:r w:rsidR="00715EF6" w:rsidRPr="00A5389B">
          <w:rPr>
            <w:rFonts w:ascii="Arial Unicode MS" w:hAnsi="Arial Unicode MS"/>
            <w:sz w:val="20"/>
            <w:szCs w:val="20"/>
            <w:lang w:eastAsia="en-US"/>
          </w:rPr>
          <w:t xml:space="preserve">Regione </w:t>
        </w:r>
        <w:r w:rsidR="00241F3D">
          <w:rPr>
            <w:rFonts w:ascii="Arial Unicode MS" w:hAnsi="Arial Unicode MS"/>
            <w:sz w:val="20"/>
            <w:szCs w:val="20"/>
            <w:lang w:eastAsia="en-US"/>
          </w:rPr>
          <w:t>a</w:t>
        </w:r>
        <w:r w:rsidR="00715EF6" w:rsidRPr="00A5389B">
          <w:rPr>
            <w:rFonts w:ascii="Arial Unicode MS" w:hAnsi="Arial Unicode MS"/>
            <w:sz w:val="20"/>
            <w:szCs w:val="20"/>
            <w:lang w:eastAsia="en-US"/>
          </w:rPr>
          <w:t>utonoma Valle d’Aosta</w:t>
        </w:r>
      </w:sdtContent>
    </w:sdt>
    <w:r w:rsidR="002A7CF4">
      <w:rPr>
        <w:rFonts w:ascii="Arial Unicode MS" w:hAnsi="Arial Unicode MS"/>
        <w:sz w:val="20"/>
        <w:szCs w:val="20"/>
        <w:lang w:eastAsia="en-US"/>
      </w:rPr>
      <w:t>-</w:t>
    </w:r>
    <w:r w:rsidR="00E421D6">
      <w:rPr>
        <w:rFonts w:ascii="Arial Unicode MS" w:hAnsi="Arial Unicode MS"/>
        <w:sz w:val="20"/>
        <w:szCs w:val="20"/>
        <w:lang w:eastAsia="en-US"/>
      </w:rPr>
      <w:t>V</w:t>
    </w:r>
    <w:r w:rsidR="002A7CF4">
      <w:rPr>
        <w:rFonts w:ascii="Arial Unicode MS" w:hAnsi="Arial Unicode MS"/>
        <w:sz w:val="20"/>
        <w:szCs w:val="20"/>
        <w:lang w:eastAsia="en-US"/>
      </w:rPr>
      <w:t>ersione_0</w:t>
    </w:r>
    <w:r w:rsidR="00140613">
      <w:rPr>
        <w:rFonts w:ascii="Arial Unicode MS" w:hAnsi="Arial Unicode MS"/>
        <w:sz w:val="20"/>
        <w:szCs w:val="20"/>
        <w:lang w:eastAsia="en-US"/>
      </w:rPr>
      <w:t>5</w:t>
    </w:r>
  </w:p>
  <w:p w:rsidR="006440DC" w:rsidRPr="00A5389B" w:rsidRDefault="006440DC" w:rsidP="00715EF6">
    <w:pPr>
      <w:pStyle w:val="Intestazione"/>
      <w:pBdr>
        <w:between w:val="single" w:sz="4" w:space="1" w:color="4F81BD" w:themeColor="accent1"/>
      </w:pBdr>
      <w:spacing w:line="276" w:lineRule="auto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Unicode MS" w:hAnsi="Arial Unicode MS"/>
        <w:sz w:val="20"/>
        <w:szCs w:val="20"/>
        <w:lang w:eastAsia="en-US"/>
      </w:rPr>
      <w:alias w:val="Titolo"/>
      <w:id w:val="-1755426277"/>
      <w:placeholder>
        <w:docPart w:val="C8133E5258D645D7BBAEB6ABF5600DF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440DC" w:rsidRPr="00A5389B" w:rsidRDefault="006440DC" w:rsidP="006440DC">
        <w:pPr>
          <w:pStyle w:val="Intestazione"/>
          <w:pBdr>
            <w:between w:val="single" w:sz="4" w:space="1" w:color="4F81BD" w:themeColor="accent1"/>
          </w:pBdr>
          <w:spacing w:line="276" w:lineRule="auto"/>
          <w:jc w:val="center"/>
          <w:rPr>
            <w:sz w:val="20"/>
            <w:szCs w:val="20"/>
          </w:rPr>
        </w:pPr>
        <w:r w:rsidRPr="00A5389B">
          <w:rPr>
            <w:rFonts w:ascii="Arial Unicode MS" w:hAnsi="Arial Unicode MS"/>
            <w:sz w:val="20"/>
            <w:szCs w:val="20"/>
            <w:lang w:eastAsia="en-US"/>
          </w:rPr>
          <w:t>Manuale delle procedure e dei controlli per la gestione degli intervent</w:t>
        </w:r>
        <w:r>
          <w:rPr>
            <w:rFonts w:ascii="Arial Unicode MS" w:hAnsi="Arial Unicode MS"/>
            <w:sz w:val="20"/>
            <w:szCs w:val="20"/>
            <w:lang w:eastAsia="en-US"/>
          </w:rPr>
          <w:t>i finanziati dal PO FSE 2014/</w:t>
        </w:r>
        <w:r w:rsidRPr="00A5389B">
          <w:rPr>
            <w:rFonts w:ascii="Arial Unicode MS" w:hAnsi="Arial Unicode MS"/>
            <w:sz w:val="20"/>
            <w:szCs w:val="20"/>
            <w:lang w:eastAsia="en-US"/>
          </w:rPr>
          <w:t>20</w:t>
        </w:r>
      </w:p>
    </w:sdtContent>
  </w:sdt>
  <w:p w:rsidR="006440DC" w:rsidRPr="006440DC" w:rsidRDefault="006440DC" w:rsidP="006440DC">
    <w:pPr>
      <w:pStyle w:val="Intestazione"/>
      <w:pBdr>
        <w:between w:val="single" w:sz="4" w:space="1" w:color="4F81BD" w:themeColor="accent1"/>
      </w:pBdr>
      <w:spacing w:line="276" w:lineRule="auto"/>
      <w:jc w:val="center"/>
      <w:rPr>
        <w:rFonts w:ascii="Arial Unicode MS" w:hAnsi="Arial Unicode MS"/>
        <w:sz w:val="20"/>
        <w:szCs w:val="20"/>
        <w:lang w:eastAsia="en-US"/>
      </w:rPr>
    </w:pPr>
    <w:sdt>
      <w:sdtPr>
        <w:rPr>
          <w:rFonts w:ascii="Arial Unicode MS" w:hAnsi="Arial Unicode MS"/>
          <w:sz w:val="20"/>
          <w:szCs w:val="20"/>
          <w:lang w:eastAsia="en-US"/>
        </w:rPr>
        <w:alias w:val="Data"/>
        <w:id w:val="907890790"/>
        <w:placeholder>
          <w:docPart w:val="69A29814D05B474FBB9E131078AD58EF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d MMMM yyyy"/>
          <w:lid w:val="it-IT"/>
          <w:storeMappedDataAs w:val="dateTime"/>
          <w:calendar w:val="gregorian"/>
        </w:date>
      </w:sdtPr>
      <w:sdtContent>
        <w:r w:rsidRPr="00A5389B">
          <w:rPr>
            <w:rFonts w:ascii="Arial Unicode MS" w:hAnsi="Arial Unicode MS"/>
            <w:sz w:val="20"/>
            <w:szCs w:val="20"/>
            <w:lang w:eastAsia="en-US"/>
          </w:rPr>
          <w:t xml:space="preserve">Regione </w:t>
        </w:r>
        <w:r>
          <w:rPr>
            <w:rFonts w:ascii="Arial Unicode MS" w:hAnsi="Arial Unicode MS"/>
            <w:sz w:val="20"/>
            <w:szCs w:val="20"/>
            <w:lang w:eastAsia="en-US"/>
          </w:rPr>
          <w:t>a</w:t>
        </w:r>
        <w:r w:rsidRPr="00A5389B">
          <w:rPr>
            <w:rFonts w:ascii="Arial Unicode MS" w:hAnsi="Arial Unicode MS"/>
            <w:sz w:val="20"/>
            <w:szCs w:val="20"/>
            <w:lang w:eastAsia="en-US"/>
          </w:rPr>
          <w:t>utonoma Valle d’Aosta</w:t>
        </w:r>
      </w:sdtContent>
    </w:sdt>
    <w:r>
      <w:rPr>
        <w:rFonts w:ascii="Arial Unicode MS" w:hAnsi="Arial Unicode MS"/>
        <w:sz w:val="20"/>
        <w:szCs w:val="20"/>
        <w:lang w:eastAsia="en-US"/>
      </w:rPr>
      <w:t>-Versione_05</w:t>
    </w:r>
    <w:bookmarkStart w:id="0" w:name="_GoBack"/>
    <w:bookmarkEnd w:id="0"/>
  </w:p>
  <w:p w:rsidR="006440DC" w:rsidRDefault="006440DC" w:rsidP="006440DC">
    <w:pPr>
      <w:pStyle w:val="Intestazione"/>
      <w:jc w:val="center"/>
    </w:pPr>
    <w:r>
      <w:rPr>
        <w:noProof/>
      </w:rPr>
      <w:drawing>
        <wp:inline distT="0" distB="0" distL="0" distR="0" wp14:anchorId="2795B12A" wp14:editId="34BA5720">
          <wp:extent cx="4039870" cy="873125"/>
          <wp:effectExtent l="0" t="0" r="0" b="3175"/>
          <wp:docPr id="17" name="Immagin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09"/>
                  <a:stretch/>
                </pic:blipFill>
                <pic:spPr bwMode="auto">
                  <a:xfrm>
                    <a:off x="0" y="0"/>
                    <a:ext cx="4039870" cy="873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C23DC"/>
    <w:multiLevelType w:val="hybridMultilevel"/>
    <w:tmpl w:val="609486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11EA8"/>
    <w:multiLevelType w:val="hybridMultilevel"/>
    <w:tmpl w:val="218A24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C5AAE"/>
    <w:multiLevelType w:val="hybridMultilevel"/>
    <w:tmpl w:val="025E11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50BF"/>
    <w:multiLevelType w:val="hybridMultilevel"/>
    <w:tmpl w:val="57F60104"/>
    <w:lvl w:ilvl="0" w:tplc="2D6A8C9C">
      <w:start w:val="1"/>
      <w:numFmt w:val="decimal"/>
      <w:lvlText w:val="%1)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 w:val="0"/>
        <w:i w:val="0"/>
        <w:color w:val="auto"/>
        <w:sz w:val="22"/>
        <w:u w:color="FFFFFF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82C71"/>
    <w:multiLevelType w:val="hybridMultilevel"/>
    <w:tmpl w:val="609486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A2FFF"/>
    <w:multiLevelType w:val="hybridMultilevel"/>
    <w:tmpl w:val="D772E492"/>
    <w:lvl w:ilvl="0" w:tplc="737857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-338"/>
        </w:tabs>
        <w:ind w:left="-3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82"/>
        </w:tabs>
        <w:ind w:left="3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102"/>
        </w:tabs>
        <w:ind w:left="11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822"/>
        </w:tabs>
        <w:ind w:left="18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542"/>
        </w:tabs>
        <w:ind w:left="25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262"/>
        </w:tabs>
        <w:ind w:left="32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982"/>
        </w:tabs>
        <w:ind w:left="39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702"/>
        </w:tabs>
        <w:ind w:left="4702" w:hanging="360"/>
      </w:pPr>
      <w:rPr>
        <w:rFonts w:ascii="Wingdings" w:hAnsi="Wingdings" w:hint="default"/>
      </w:rPr>
    </w:lvl>
  </w:abstractNum>
  <w:abstractNum w:abstractNumId="6">
    <w:nsid w:val="507D027B"/>
    <w:multiLevelType w:val="hybridMultilevel"/>
    <w:tmpl w:val="48843F7A"/>
    <w:lvl w:ilvl="0" w:tplc="7D1CFF64">
      <w:start w:val="1"/>
      <w:numFmt w:val="decimal"/>
      <w:lvlText w:val="%1)"/>
      <w:lvlJc w:val="left"/>
      <w:pPr>
        <w:ind w:left="502" w:hanging="360"/>
      </w:pPr>
      <w:rPr>
        <w:rFonts w:ascii="Arial Unicode MS" w:eastAsia="Arial Unicode MS" w:hAnsi="Arial Unicode MS" w:cs="Arial Unicode MS" w:hint="default"/>
        <w:b w:val="0"/>
        <w:i w:val="0"/>
        <w:color w:val="auto"/>
        <w:sz w:val="21"/>
        <w:szCs w:val="21"/>
        <w:u w:color="FFFFFF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DA67E4A"/>
    <w:multiLevelType w:val="hybridMultilevel"/>
    <w:tmpl w:val="7B90C4E0"/>
    <w:lvl w:ilvl="0" w:tplc="048821D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884B95"/>
    <w:multiLevelType w:val="hybridMultilevel"/>
    <w:tmpl w:val="ACF83D1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80"/>
    <w:rsid w:val="000245D6"/>
    <w:rsid w:val="000309CC"/>
    <w:rsid w:val="00041016"/>
    <w:rsid w:val="00043694"/>
    <w:rsid w:val="00050868"/>
    <w:rsid w:val="000573C9"/>
    <w:rsid w:val="00095336"/>
    <w:rsid w:val="000A5D7D"/>
    <w:rsid w:val="000B040A"/>
    <w:rsid w:val="000D3120"/>
    <w:rsid w:val="000E0707"/>
    <w:rsid w:val="00100D9A"/>
    <w:rsid w:val="00101219"/>
    <w:rsid w:val="0011140C"/>
    <w:rsid w:val="00140613"/>
    <w:rsid w:val="001A57AA"/>
    <w:rsid w:val="001C60E7"/>
    <w:rsid w:val="001D17A3"/>
    <w:rsid w:val="001D1EEC"/>
    <w:rsid w:val="001D4360"/>
    <w:rsid w:val="001D4A8D"/>
    <w:rsid w:val="00236DBD"/>
    <w:rsid w:val="00241F3D"/>
    <w:rsid w:val="00242259"/>
    <w:rsid w:val="00244E52"/>
    <w:rsid w:val="00250F57"/>
    <w:rsid w:val="00277309"/>
    <w:rsid w:val="002A54C4"/>
    <w:rsid w:val="002A7CF4"/>
    <w:rsid w:val="002B11F1"/>
    <w:rsid w:val="002D605D"/>
    <w:rsid w:val="002D7E92"/>
    <w:rsid w:val="00304194"/>
    <w:rsid w:val="00325746"/>
    <w:rsid w:val="00337FD8"/>
    <w:rsid w:val="00376A06"/>
    <w:rsid w:val="003938C2"/>
    <w:rsid w:val="003A5DFA"/>
    <w:rsid w:val="003C2C31"/>
    <w:rsid w:val="003F4777"/>
    <w:rsid w:val="003F5FBD"/>
    <w:rsid w:val="00410B5E"/>
    <w:rsid w:val="00441FA8"/>
    <w:rsid w:val="004467D2"/>
    <w:rsid w:val="004918B4"/>
    <w:rsid w:val="004B20F8"/>
    <w:rsid w:val="004D4C95"/>
    <w:rsid w:val="004E7997"/>
    <w:rsid w:val="004F3F2D"/>
    <w:rsid w:val="00522380"/>
    <w:rsid w:val="00540C13"/>
    <w:rsid w:val="0056042D"/>
    <w:rsid w:val="005B08D1"/>
    <w:rsid w:val="005C2E0D"/>
    <w:rsid w:val="005D2C0F"/>
    <w:rsid w:val="005D34F7"/>
    <w:rsid w:val="005D4131"/>
    <w:rsid w:val="005F7D0D"/>
    <w:rsid w:val="00613345"/>
    <w:rsid w:val="006440DC"/>
    <w:rsid w:val="00652E0D"/>
    <w:rsid w:val="00677F0E"/>
    <w:rsid w:val="00682EE0"/>
    <w:rsid w:val="006D61EF"/>
    <w:rsid w:val="006F25F6"/>
    <w:rsid w:val="006F3E25"/>
    <w:rsid w:val="0070089A"/>
    <w:rsid w:val="00707127"/>
    <w:rsid w:val="00713373"/>
    <w:rsid w:val="00715EF6"/>
    <w:rsid w:val="00755CBB"/>
    <w:rsid w:val="00763912"/>
    <w:rsid w:val="007747C3"/>
    <w:rsid w:val="007A1461"/>
    <w:rsid w:val="007A3161"/>
    <w:rsid w:val="007D7330"/>
    <w:rsid w:val="007E6DFD"/>
    <w:rsid w:val="00847A09"/>
    <w:rsid w:val="00865F5E"/>
    <w:rsid w:val="0088407B"/>
    <w:rsid w:val="00887C2A"/>
    <w:rsid w:val="008900BA"/>
    <w:rsid w:val="00895E21"/>
    <w:rsid w:val="008A1C2E"/>
    <w:rsid w:val="008A7284"/>
    <w:rsid w:val="008F7F78"/>
    <w:rsid w:val="00920D40"/>
    <w:rsid w:val="00923118"/>
    <w:rsid w:val="00930F16"/>
    <w:rsid w:val="009352A0"/>
    <w:rsid w:val="00940542"/>
    <w:rsid w:val="0094062F"/>
    <w:rsid w:val="009533DF"/>
    <w:rsid w:val="009867B8"/>
    <w:rsid w:val="009A7A2E"/>
    <w:rsid w:val="009D4DF7"/>
    <w:rsid w:val="00A15CB7"/>
    <w:rsid w:val="00A34A6C"/>
    <w:rsid w:val="00A36AFD"/>
    <w:rsid w:val="00A5389B"/>
    <w:rsid w:val="00A70A8A"/>
    <w:rsid w:val="00AA5DBE"/>
    <w:rsid w:val="00AC1E61"/>
    <w:rsid w:val="00AC4313"/>
    <w:rsid w:val="00B3249E"/>
    <w:rsid w:val="00B35A07"/>
    <w:rsid w:val="00B90BF1"/>
    <w:rsid w:val="00BB6F9D"/>
    <w:rsid w:val="00BF45DD"/>
    <w:rsid w:val="00C5156E"/>
    <w:rsid w:val="00C726F4"/>
    <w:rsid w:val="00C966D6"/>
    <w:rsid w:val="00CB0254"/>
    <w:rsid w:val="00CB1B68"/>
    <w:rsid w:val="00CE417D"/>
    <w:rsid w:val="00CF5FBC"/>
    <w:rsid w:val="00CF70AB"/>
    <w:rsid w:val="00D156CB"/>
    <w:rsid w:val="00D502BE"/>
    <w:rsid w:val="00D62C66"/>
    <w:rsid w:val="00D64643"/>
    <w:rsid w:val="00D90B2E"/>
    <w:rsid w:val="00D979E0"/>
    <w:rsid w:val="00DA6256"/>
    <w:rsid w:val="00DB1D2E"/>
    <w:rsid w:val="00DC174C"/>
    <w:rsid w:val="00DE3511"/>
    <w:rsid w:val="00DE60A6"/>
    <w:rsid w:val="00E421D6"/>
    <w:rsid w:val="00EA07C6"/>
    <w:rsid w:val="00EB15E8"/>
    <w:rsid w:val="00ED4B94"/>
    <w:rsid w:val="00ED68D7"/>
    <w:rsid w:val="00F12999"/>
    <w:rsid w:val="00F141A4"/>
    <w:rsid w:val="00F74AB0"/>
    <w:rsid w:val="00FA1FC0"/>
    <w:rsid w:val="00FA2836"/>
    <w:rsid w:val="00FA5C50"/>
    <w:rsid w:val="00FE7AA6"/>
    <w:rsid w:val="00FF5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0D6898-1D9E-450A-9EC4-A9EE665E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238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22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5223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380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68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68D7"/>
    <w:rPr>
      <w:rFonts w:ascii="Tahoma" w:eastAsia="Calibri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7E6D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15E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5EF6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Nessunaspaziatura">
    <w:name w:val="No Spacing"/>
    <w:link w:val="NessunaspaziaturaCarattere"/>
    <w:uiPriority w:val="1"/>
    <w:qFormat/>
    <w:rsid w:val="005F7D0D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F7D0D"/>
    <w:rPr>
      <w:rFonts w:eastAsiaTheme="minorEastAsia"/>
      <w:lang w:eastAsia="it-IT"/>
    </w:rPr>
  </w:style>
  <w:style w:type="table" w:customStyle="1" w:styleId="Grigliatabella4">
    <w:name w:val="Griglia tabella4"/>
    <w:basedOn w:val="Tabellanormale"/>
    <w:next w:val="Grigliatabella"/>
    <w:rsid w:val="00FE7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677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59"/>
    <w:rsid w:val="00763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1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9D195F84EC144B19B468667F87EB2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BECC2C-A743-473F-99F1-31BBBF40A582}"/>
      </w:docPartPr>
      <w:docPartBody>
        <w:p w:rsidR="0072249D" w:rsidRDefault="000628AF" w:rsidP="000628AF">
          <w:pPr>
            <w:pStyle w:val="29D195F84EC144B19B468667F87EB286"/>
          </w:pPr>
          <w:r>
            <w:t>[Digitare il titolo del documento]</w:t>
          </w:r>
        </w:p>
      </w:docPartBody>
    </w:docPart>
    <w:docPart>
      <w:docPartPr>
        <w:name w:val="92B03A0A80B0457BBADB382C632BD5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21988D-064C-4BE0-9E3C-40D5233D20A2}"/>
      </w:docPartPr>
      <w:docPartBody>
        <w:p w:rsidR="0072249D" w:rsidRDefault="000628AF" w:rsidP="000628AF">
          <w:pPr>
            <w:pStyle w:val="92B03A0A80B0457BBADB382C632BD55D"/>
          </w:pPr>
          <w:r>
            <w:t>[Selezionare la 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0628AF"/>
    <w:rsid w:val="00025C9F"/>
    <w:rsid w:val="000628AF"/>
    <w:rsid w:val="004133A7"/>
    <w:rsid w:val="00422A2F"/>
    <w:rsid w:val="00487BAE"/>
    <w:rsid w:val="0072249D"/>
    <w:rsid w:val="00766930"/>
    <w:rsid w:val="0088611A"/>
    <w:rsid w:val="00A966A7"/>
    <w:rsid w:val="00D32F6F"/>
    <w:rsid w:val="00D339F9"/>
    <w:rsid w:val="00EC0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5C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29D195F84EC144B19B468667F87EB286">
    <w:name w:val="29D195F84EC144B19B468667F87EB286"/>
    <w:rsid w:val="000628AF"/>
  </w:style>
  <w:style w:type="paragraph" w:customStyle="1" w:styleId="92B03A0A80B0457BBADB382C632BD55D">
    <w:name w:val="92B03A0A80B0457BBADB382C632BD55D"/>
    <w:rsid w:val="000628AF"/>
  </w:style>
  <w:style w:type="paragraph" w:customStyle="1" w:styleId="525471C4A05D4700A5309E562DD4421A">
    <w:name w:val="525471C4A05D4700A5309E562DD4421A"/>
    <w:rsid w:val="00766930"/>
    <w:pPr>
      <w:spacing w:after="160" w:line="259" w:lineRule="auto"/>
    </w:pPr>
  </w:style>
  <w:style w:type="paragraph" w:customStyle="1" w:styleId="7E00A29E8CA34DA7A88BD87E80F46CB9">
    <w:name w:val="7E00A29E8CA34DA7A88BD87E80F46CB9"/>
    <w:rsid w:val="00766930"/>
    <w:pPr>
      <w:spacing w:after="160" w:line="259" w:lineRule="auto"/>
    </w:pPr>
  </w:style>
  <w:style w:type="paragraph" w:customStyle="1" w:styleId="C8133E5258D645D7BBAEB6ABF5600DFD">
    <w:name w:val="C8133E5258D645D7BBAEB6ABF5600DFD"/>
    <w:rsid w:val="00766930"/>
    <w:pPr>
      <w:spacing w:after="160" w:line="259" w:lineRule="auto"/>
    </w:pPr>
  </w:style>
  <w:style w:type="paragraph" w:customStyle="1" w:styleId="69A29814D05B474FBB9E131078AD58EF">
    <w:name w:val="69A29814D05B474FBB9E131078AD58EF"/>
    <w:rsid w:val="0076693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Regione autonoma Valle d’Aosta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A33E79-C29E-4C73-A451-78810D1FA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Manuale delle procedure e dei controlli per la gestione degli interventi finanziati dal PO FSE 2014/20</vt:lpstr>
    </vt:vector>
  </TitlesOfParts>
  <Company>INVA S.p.a.</Company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Manuale delle procedure e dei controlli per la gestione degli interventi finanziati dal PO FSE 2014/20</dc:title>
  <dc:creator>BB105PPST6PSZ1</dc:creator>
  <cp:lastModifiedBy>Lisa VALLET</cp:lastModifiedBy>
  <cp:revision>5</cp:revision>
  <cp:lastPrinted>2019-08-19T14:18:00Z</cp:lastPrinted>
  <dcterms:created xsi:type="dcterms:W3CDTF">2020-07-13T10:10:00Z</dcterms:created>
  <dcterms:modified xsi:type="dcterms:W3CDTF">2021-06-29T08:16:00Z</dcterms:modified>
</cp:coreProperties>
</file>