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72D6" w14:textId="23927D30" w:rsidR="00D228FA" w:rsidRDefault="000F2F91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Allegato n. </w:t>
      </w:r>
      <w:r w:rsidR="00581B7B">
        <w:rPr>
          <w:b/>
          <w:bCs/>
          <w:sz w:val="26"/>
          <w:szCs w:val="26"/>
        </w:rPr>
        <w:t>4</w:t>
      </w:r>
    </w:p>
    <w:p w14:paraId="0D532526" w14:textId="551F0C59" w:rsidR="00094631" w:rsidRDefault="00D228FA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Check list relativa agli aiuti di Stato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5912"/>
      </w:tblGrid>
      <w:tr w:rsidR="000F2F91" w:rsidRPr="00A70A8A" w14:paraId="1D570AD3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15B1308C" w14:textId="7B102983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Programma</w:t>
            </w:r>
          </w:p>
        </w:tc>
        <w:tc>
          <w:tcPr>
            <w:tcW w:w="3070" w:type="pct"/>
            <w:vAlign w:val="center"/>
          </w:tcPr>
          <w:p w14:paraId="49A0151E" w14:textId="365C83F4" w:rsidR="000F2F91" w:rsidRPr="000F2F91" w:rsidRDefault="000F2F91" w:rsidP="000F2F91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  <w:r w:rsidRPr="000F2F91">
              <w:rPr>
                <w:rFonts w:eastAsia="Arial Unicode MS" w:cstheme="minorHAnsi"/>
                <w:lang w:eastAsia="ar-SA"/>
              </w:rPr>
              <w:t>Programma Regionale</w:t>
            </w:r>
            <w:r>
              <w:rPr>
                <w:rFonts w:eastAsia="Arial Unicode MS" w:cstheme="minorHAnsi"/>
                <w:lang w:eastAsia="ar-SA"/>
              </w:rPr>
              <w:t xml:space="preserve"> Fondo sociale europeo Plus 2021/2027 della Regione autonoma Valle d’Aosta – CCI: 2021IT05SFPR017</w:t>
            </w:r>
          </w:p>
        </w:tc>
      </w:tr>
      <w:tr w:rsidR="000F2F91" w:rsidRPr="00A70A8A" w14:paraId="7EBA3285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2F46FBD9" w14:textId="2CC309FC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 xml:space="preserve">Obiettivo </w:t>
            </w:r>
            <w:r>
              <w:rPr>
                <w:rFonts w:eastAsia="Arial Unicode MS" w:cstheme="minorHAnsi"/>
                <w:b/>
                <w:lang w:eastAsia="ar-SA"/>
              </w:rPr>
              <w:t>s</w:t>
            </w:r>
            <w:r w:rsidRPr="000F2F91">
              <w:rPr>
                <w:rFonts w:eastAsia="Arial Unicode MS" w:cstheme="minorHAnsi"/>
                <w:b/>
                <w:lang w:eastAsia="ar-SA"/>
              </w:rPr>
              <w:t>pecifico</w:t>
            </w:r>
          </w:p>
        </w:tc>
        <w:tc>
          <w:tcPr>
            <w:tcW w:w="3070" w:type="pct"/>
            <w:vAlign w:val="center"/>
          </w:tcPr>
          <w:p w14:paraId="51387A57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2DE9FECA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48310D21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Avviso/bando/affidamento</w:t>
            </w:r>
          </w:p>
        </w:tc>
        <w:tc>
          <w:tcPr>
            <w:tcW w:w="3070" w:type="pct"/>
            <w:vAlign w:val="center"/>
          </w:tcPr>
          <w:p w14:paraId="1CD18BB9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A2071B9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04E06946" w14:textId="720F1501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SRRAI</w:t>
            </w:r>
          </w:p>
        </w:tc>
        <w:tc>
          <w:tcPr>
            <w:tcW w:w="3070" w:type="pct"/>
            <w:vAlign w:val="center"/>
          </w:tcPr>
          <w:p w14:paraId="30334666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6BFA3B9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09B7A8AB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Beneficiario</w:t>
            </w:r>
          </w:p>
        </w:tc>
        <w:tc>
          <w:tcPr>
            <w:tcW w:w="3070" w:type="pct"/>
            <w:vAlign w:val="center"/>
          </w:tcPr>
          <w:p w14:paraId="65CE4F28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0FFBFE82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70F8C326" w14:textId="47A5CEFC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Codice CUP</w:t>
            </w:r>
          </w:p>
        </w:tc>
        <w:tc>
          <w:tcPr>
            <w:tcW w:w="3070" w:type="pct"/>
            <w:vAlign w:val="center"/>
          </w:tcPr>
          <w:p w14:paraId="12638BEF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0A106721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515F7AEC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Codice progetto</w:t>
            </w:r>
          </w:p>
        </w:tc>
        <w:tc>
          <w:tcPr>
            <w:tcW w:w="3070" w:type="pct"/>
            <w:vAlign w:val="center"/>
          </w:tcPr>
          <w:p w14:paraId="56FB8454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4BEEE0E1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325123F2" w14:textId="19E660F2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 xml:space="preserve">Titolo </w:t>
            </w:r>
            <w:r w:rsidR="009C3BFF">
              <w:rPr>
                <w:rFonts w:eastAsia="Arial Unicode MS" w:cstheme="minorHAnsi"/>
                <w:b/>
                <w:lang w:eastAsia="ar-SA"/>
              </w:rPr>
              <w:t>progetto</w:t>
            </w:r>
          </w:p>
        </w:tc>
        <w:tc>
          <w:tcPr>
            <w:tcW w:w="3070" w:type="pct"/>
            <w:vAlign w:val="center"/>
          </w:tcPr>
          <w:p w14:paraId="6DDCD546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</w:tbl>
    <w:p w14:paraId="0B2107F7" w14:textId="21FEB3C0" w:rsidR="000A114B" w:rsidRDefault="000A114B" w:rsidP="000A114B">
      <w:pPr>
        <w:pStyle w:val="Corpotesto"/>
        <w:spacing w:after="120" w:line="259" w:lineRule="auto"/>
        <w:ind w:right="244"/>
        <w:jc w:val="center"/>
        <w:rPr>
          <w:rFonts w:asciiTheme="minorHAnsi" w:hAnsiTheme="minorHAnsi" w:cstheme="minorHAnsi"/>
        </w:rPr>
      </w:pPr>
    </w:p>
    <w:p w14:paraId="1423360A" w14:textId="77777777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832"/>
        <w:gridCol w:w="803"/>
        <w:gridCol w:w="815"/>
        <w:gridCol w:w="2646"/>
      </w:tblGrid>
      <w:tr w:rsidR="000F2F91" w:rsidRPr="00A70A8A" w14:paraId="33DA3E05" w14:textId="77777777" w:rsidTr="00BF279C">
        <w:trPr>
          <w:trHeight w:val="284"/>
          <w:tblHeader/>
          <w:jc w:val="center"/>
        </w:trPr>
        <w:tc>
          <w:tcPr>
            <w:tcW w:w="2354" w:type="pct"/>
            <w:shd w:val="clear" w:color="auto" w:fill="D9E2F3" w:themeFill="accent1" w:themeFillTint="33"/>
            <w:vAlign w:val="center"/>
          </w:tcPr>
          <w:p w14:paraId="58867925" w14:textId="79532673" w:rsidR="000F2F91" w:rsidRPr="000F2F91" w:rsidRDefault="009C3BFF" w:rsidP="00DB5945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Domanda</w:t>
            </w:r>
          </w:p>
        </w:tc>
        <w:tc>
          <w:tcPr>
            <w:tcW w:w="432" w:type="pct"/>
            <w:shd w:val="clear" w:color="auto" w:fill="D9E2F3" w:themeFill="accent1" w:themeFillTint="33"/>
            <w:vAlign w:val="center"/>
          </w:tcPr>
          <w:p w14:paraId="39E2776E" w14:textId="77777777" w:rsidR="000F2F91" w:rsidRPr="000F2F91" w:rsidRDefault="000F2F91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Si</w:t>
            </w:r>
          </w:p>
        </w:tc>
        <w:tc>
          <w:tcPr>
            <w:tcW w:w="417" w:type="pct"/>
            <w:shd w:val="clear" w:color="auto" w:fill="D9E2F3" w:themeFill="accent1" w:themeFillTint="33"/>
            <w:vAlign w:val="center"/>
          </w:tcPr>
          <w:p w14:paraId="400C7B85" w14:textId="77777777" w:rsidR="000F2F91" w:rsidRPr="000F2F91" w:rsidRDefault="000F2F91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</w:t>
            </w:r>
          </w:p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14:paraId="39EB7EE0" w14:textId="77777777" w:rsidR="000F2F91" w:rsidRPr="000F2F91" w:rsidRDefault="000F2F91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NA</w:t>
            </w:r>
          </w:p>
        </w:tc>
        <w:tc>
          <w:tcPr>
            <w:tcW w:w="1374" w:type="pct"/>
            <w:shd w:val="clear" w:color="auto" w:fill="D9E2F3" w:themeFill="accent1" w:themeFillTint="33"/>
            <w:vAlign w:val="center"/>
          </w:tcPr>
          <w:p w14:paraId="1A6F1DE3" w14:textId="77777777" w:rsidR="000F2F91" w:rsidRPr="000F2F91" w:rsidRDefault="000F2F91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Note</w:t>
            </w:r>
          </w:p>
        </w:tc>
      </w:tr>
      <w:tr w:rsidR="000F2F91" w:rsidRPr="00A70A8A" w14:paraId="19F2E9D6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568A1444" w14:textId="77777777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 xml:space="preserve">Nel caso di aiuti “de minimis” di cui al reg. (UE) n. 1407/2013, è stata acquisita l’autodichiarazione relativa all’impresa unica (ai sensi dell’articolo 2, paragrafo 2, del reg. (UE) 1407/2013) e l’autodichiarazione relativa a all’esistenza di pregresse operazioni di fusione, scissione, acquisizione, che hanno coinvolto l’impresa richiedente? </w:t>
            </w:r>
          </w:p>
        </w:tc>
        <w:tc>
          <w:tcPr>
            <w:tcW w:w="432" w:type="pct"/>
            <w:vAlign w:val="center"/>
          </w:tcPr>
          <w:p w14:paraId="0A38555D" w14:textId="77777777" w:rsidR="000F2F91" w:rsidRPr="000F2F91" w:rsidRDefault="000F2F91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2E2F9067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71C37B0F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7354DEC4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28D1978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center"/>
          </w:tcPr>
          <w:p w14:paraId="1701681F" w14:textId="77777777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>Nel caso di aiuti “de minimis” di cui al reg. (UE) n. 1407/2013, è stato controllato, prima della concessione dell’aiuto, il rispetto del massimale mediante interrogazione del Registro nazionale per aiuti di Stato (RNA)?</w:t>
            </w:r>
          </w:p>
        </w:tc>
        <w:tc>
          <w:tcPr>
            <w:tcW w:w="432" w:type="pct"/>
            <w:vAlign w:val="center"/>
          </w:tcPr>
          <w:p w14:paraId="2C043BA3" w14:textId="77777777" w:rsidR="000F2F91" w:rsidRPr="000F2F91" w:rsidRDefault="000F2F91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3970B5E8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33FF4904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63A10015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59A1F08F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center"/>
          </w:tcPr>
          <w:p w14:paraId="6A16E363" w14:textId="28E918F9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lastRenderedPageBreak/>
              <w:t xml:space="preserve">L’aiuto è stato caricato sul RNA? (L’aiuto deve essere caricato sul RNA prima della sua concessione e l’atto di concessione deve riportare il codice rilasciato dal RNA. Entro 20 giorni </w:t>
            </w:r>
            <w:r w:rsidR="003F33F6">
              <w:rPr>
                <w:rFonts w:cstheme="minorHAnsi"/>
              </w:rPr>
              <w:t>dal</w:t>
            </w:r>
            <w:r w:rsidRPr="000F2F91">
              <w:rPr>
                <w:rFonts w:cstheme="minorHAnsi"/>
              </w:rPr>
              <w:t>la data di concessione deve essere riportata sul RNA)</w:t>
            </w:r>
          </w:p>
        </w:tc>
        <w:tc>
          <w:tcPr>
            <w:tcW w:w="432" w:type="pct"/>
            <w:vAlign w:val="center"/>
          </w:tcPr>
          <w:p w14:paraId="0B1E4228" w14:textId="77777777" w:rsidR="000F2F91" w:rsidRPr="000F2F91" w:rsidRDefault="000F2F91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22DCAF4E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073E14B6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73AD47A1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B5CA692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34968E91" w14:textId="51395571" w:rsidR="000F2F91" w:rsidRPr="000F2F91" w:rsidRDefault="001879D4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>Nel caso di aiuti in esenzione ai sensi del reg. (UE) n. 651/2014</w:t>
            </w:r>
            <w:r>
              <w:rPr>
                <w:rFonts w:cstheme="minorHAnsi"/>
              </w:rPr>
              <w:t>, è</w:t>
            </w:r>
            <w:r w:rsidR="00E64DCE" w:rsidRPr="00E64DCE">
              <w:rPr>
                <w:rFonts w:cstheme="minorHAnsi"/>
              </w:rPr>
              <w:t xml:space="preserve"> stata acquisita tramite il Registro nazionale aiuti la visura Deggendorf prima </w:t>
            </w:r>
            <w:r w:rsidR="00DB3867">
              <w:rPr>
                <w:rFonts w:cstheme="minorHAnsi"/>
              </w:rPr>
              <w:t>della concessione</w:t>
            </w:r>
            <w:r w:rsidR="00DB3867" w:rsidRPr="00E64DCE">
              <w:rPr>
                <w:rFonts w:cstheme="minorHAnsi"/>
              </w:rPr>
              <w:t xml:space="preserve"> </w:t>
            </w:r>
            <w:r w:rsidR="00E64DCE" w:rsidRPr="00E64DCE">
              <w:rPr>
                <w:rFonts w:cstheme="minorHAnsi"/>
              </w:rPr>
              <w:t>dell’aiuto?</w:t>
            </w:r>
          </w:p>
        </w:tc>
        <w:tc>
          <w:tcPr>
            <w:tcW w:w="432" w:type="pct"/>
            <w:vAlign w:val="center"/>
          </w:tcPr>
          <w:p w14:paraId="0EE82ABE" w14:textId="77777777" w:rsidR="000F2F91" w:rsidRPr="000F2F91" w:rsidRDefault="000F2F91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7BBC7B3C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08D0A031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469E20C9" w14:textId="77777777" w:rsidR="000F2F91" w:rsidRPr="000F2F91" w:rsidRDefault="000F2F91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733EB2" w:rsidRPr="00A70A8A" w14:paraId="286AF72E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7E41E1BF" w14:textId="75A3E472" w:rsidR="00733EB2" w:rsidRPr="000F2F91" w:rsidRDefault="00733EB2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E114B4">
              <w:rPr>
                <w:rFonts w:cstheme="minorHAnsi"/>
              </w:rPr>
              <w:t xml:space="preserve">Nel caso di aiuti in esenzione ai sensi del reg. (UE) n. 651/2014, è stata acquisita la dichiarazione del beneficiario </w:t>
            </w:r>
            <w:r w:rsidR="001F2F85" w:rsidRPr="00E114B4">
              <w:rPr>
                <w:rFonts w:cstheme="minorHAnsi"/>
              </w:rPr>
              <w:t>relativamente al fatto di non essere un’impresa in difficoltà?</w:t>
            </w:r>
            <w:r w:rsidR="001F2F85">
              <w:rPr>
                <w:rFonts w:cstheme="minorHAnsi"/>
              </w:rPr>
              <w:t xml:space="preserve"> </w:t>
            </w:r>
          </w:p>
        </w:tc>
        <w:tc>
          <w:tcPr>
            <w:tcW w:w="432" w:type="pct"/>
            <w:vAlign w:val="center"/>
          </w:tcPr>
          <w:p w14:paraId="407E5C97" w14:textId="77777777" w:rsidR="00733EB2" w:rsidRPr="000F2F91" w:rsidRDefault="00733EB2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4AB2DE9A" w14:textId="77777777" w:rsidR="00733EB2" w:rsidRPr="000F2F91" w:rsidRDefault="00733EB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4B129A4E" w14:textId="77777777" w:rsidR="00733EB2" w:rsidRPr="000F2F91" w:rsidRDefault="00733EB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23B66C71" w14:textId="77777777" w:rsidR="00733EB2" w:rsidRPr="000F2F91" w:rsidRDefault="00733EB2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429E4408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0F7BF27A" w14:textId="2548A2F4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>Nel caso di aiuti in esenzione ai sensi del reg. (UE) n. 651/2014</w:t>
            </w:r>
            <w:r w:rsidR="001879D4">
              <w:rPr>
                <w:rFonts w:cstheme="minorHAnsi"/>
              </w:rPr>
              <w:t>,</w:t>
            </w:r>
            <w:r w:rsidRPr="000F2F91">
              <w:rPr>
                <w:rFonts w:cstheme="minorHAnsi"/>
              </w:rPr>
              <w:t xml:space="preserve"> è stato verificato il rispetto della disciplina del cumulo di cui all’art. 8 del reg. (UE) 651/2014?</w:t>
            </w:r>
          </w:p>
        </w:tc>
        <w:tc>
          <w:tcPr>
            <w:tcW w:w="432" w:type="pct"/>
            <w:vAlign w:val="center"/>
          </w:tcPr>
          <w:p w14:paraId="2111F35C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48B1DD5F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6A867441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4326CD49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66891D9E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4CA4D0EE" w14:textId="77777777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>Sono state rispettate le intensità massime di aiuto previste dal reg. (UE) n. 651/2014 o dalla decisione di autorizzazione dell’aiuto della Commissione europea (nel caso di aiuti notificati)?</w:t>
            </w:r>
          </w:p>
        </w:tc>
        <w:tc>
          <w:tcPr>
            <w:tcW w:w="432" w:type="pct"/>
            <w:vAlign w:val="center"/>
          </w:tcPr>
          <w:p w14:paraId="69F0151F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3A673E39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25CAE321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73783B55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0C1A0E4D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35422C69" w14:textId="16C4D9B4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 xml:space="preserve">Nel caso di aiuti in esenzione ai sensi del </w:t>
            </w:r>
            <w:r w:rsidR="001879D4">
              <w:rPr>
                <w:rFonts w:cstheme="minorHAnsi"/>
              </w:rPr>
              <w:t>r</w:t>
            </w:r>
            <w:r w:rsidRPr="000F2F91">
              <w:rPr>
                <w:rFonts w:cstheme="minorHAnsi"/>
              </w:rPr>
              <w:t xml:space="preserve">eg. (UE) n. 651/2014, l’impresa, a prescindere dalla dimensione, </w:t>
            </w:r>
            <w:r w:rsidR="00BA3F44">
              <w:rPr>
                <w:rFonts w:cstheme="minorHAnsi"/>
              </w:rPr>
              <w:t>ha</w:t>
            </w:r>
            <w:r w:rsidRPr="000F2F91">
              <w:rPr>
                <w:rFonts w:cstheme="minorHAnsi"/>
              </w:rPr>
              <w:t xml:space="preserve"> fatto richiesta dell’aiuto prima dell’avvio dei lavori?</w:t>
            </w:r>
          </w:p>
        </w:tc>
        <w:tc>
          <w:tcPr>
            <w:tcW w:w="432" w:type="pct"/>
            <w:vAlign w:val="center"/>
          </w:tcPr>
          <w:p w14:paraId="46AE9535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329EDCA9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13840109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4A286E3E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B41D4E" w:rsidRPr="00A70A8A" w14:paraId="54F53FDF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3500879F" w14:textId="6CF39011" w:rsidR="00B41D4E" w:rsidRPr="000F2F91" w:rsidRDefault="00B41D4E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 xml:space="preserve">Nel caso di aiuti in esenzione ai sensi del </w:t>
            </w:r>
            <w:r>
              <w:rPr>
                <w:rFonts w:cstheme="minorHAnsi"/>
              </w:rPr>
              <w:t>r</w:t>
            </w:r>
            <w:r w:rsidRPr="000F2F91">
              <w:rPr>
                <w:rFonts w:cstheme="minorHAnsi"/>
              </w:rPr>
              <w:t xml:space="preserve">eg. (UE) n. 651/2014, </w:t>
            </w:r>
            <w:r>
              <w:rPr>
                <w:rFonts w:cstheme="minorHAnsi"/>
              </w:rPr>
              <w:t>e</w:t>
            </w:r>
            <w:r w:rsidRPr="000F2F91">
              <w:rPr>
                <w:rFonts w:cstheme="minorHAnsi"/>
              </w:rPr>
              <w:t>sist</w:t>
            </w:r>
            <w:r w:rsidR="003F33F6">
              <w:rPr>
                <w:rFonts w:cstheme="minorHAnsi"/>
              </w:rPr>
              <w:t>ono nella domanda dell’impresa l</w:t>
            </w:r>
            <w:r w:rsidRPr="000F2F91">
              <w:rPr>
                <w:rFonts w:cstheme="minorHAnsi"/>
              </w:rPr>
              <w:t xml:space="preserve">e informazioni minime richieste dal </w:t>
            </w:r>
            <w:r>
              <w:rPr>
                <w:rFonts w:cstheme="minorHAnsi"/>
              </w:rPr>
              <w:t>medesimo regolamento</w:t>
            </w:r>
            <w:r w:rsidRPr="000F2F91">
              <w:rPr>
                <w:rFonts w:cstheme="minorHAnsi"/>
              </w:rPr>
              <w:t xml:space="preserve"> all’art 6 par. 2?</w:t>
            </w:r>
          </w:p>
        </w:tc>
        <w:tc>
          <w:tcPr>
            <w:tcW w:w="432" w:type="pct"/>
            <w:vAlign w:val="center"/>
          </w:tcPr>
          <w:p w14:paraId="705FB680" w14:textId="77777777" w:rsidR="00B41D4E" w:rsidRPr="000F2F91" w:rsidRDefault="00B41D4E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22E9413E" w14:textId="77777777" w:rsidR="00B41D4E" w:rsidRPr="000F2F91" w:rsidRDefault="00B41D4E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69789AFF" w14:textId="77777777" w:rsidR="00B41D4E" w:rsidRPr="000F2F91" w:rsidRDefault="00B41D4E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52DF20AC" w14:textId="77777777" w:rsidR="00B41D4E" w:rsidRPr="000F2F91" w:rsidRDefault="00B41D4E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76151233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5EA36847" w14:textId="77777777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lastRenderedPageBreak/>
              <w:t>E’ stato altresì rispettato, nel caso di aiuti ad hoc concessi a grandi imprese, quanto previsto dall’art 6 par 3 reg. (UE) n. 651/2014 (effetto incentivante): è stato verificato, prima di concedere l’aiuto, che la documentazione preparata dal beneficiario attesta che l’aiuto consentirà di raggiungere uno o più dei risultati previsti dalle lettere a) e b) dello stesso articolo?</w:t>
            </w:r>
          </w:p>
        </w:tc>
        <w:tc>
          <w:tcPr>
            <w:tcW w:w="432" w:type="pct"/>
            <w:vAlign w:val="center"/>
          </w:tcPr>
          <w:p w14:paraId="3DE4507F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7AF0F6C5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0937CD38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3CC89551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64623B63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21681D33" w14:textId="77777777" w:rsidR="000F2F91" w:rsidRPr="000F2F91" w:rsidRDefault="000F2F91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 w:rsidRPr="000F2F91">
              <w:rPr>
                <w:rFonts w:cstheme="minorHAnsi"/>
              </w:rPr>
              <w:t>Nel caso di aiuti in esenzione ai sensi del reg. (UE) n. 651/2014, si è adempiuto agli oneri di pubblicazione previsti dall’art. 9 del reg. (UE) 651/2014? (Obbligo assolvibile anche tramite inserimento in RNA)</w:t>
            </w:r>
          </w:p>
        </w:tc>
        <w:tc>
          <w:tcPr>
            <w:tcW w:w="432" w:type="pct"/>
            <w:vAlign w:val="center"/>
          </w:tcPr>
          <w:p w14:paraId="3234EBF2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334C6228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145E57B3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0257263A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1F0FA51" w14:textId="77777777" w:rsidTr="00BF279C">
        <w:trPr>
          <w:cantSplit/>
          <w:jc w:val="center"/>
        </w:trPr>
        <w:tc>
          <w:tcPr>
            <w:tcW w:w="2354" w:type="pct"/>
            <w:shd w:val="clear" w:color="auto" w:fill="FFFFFF" w:themeFill="background1"/>
            <w:vAlign w:val="bottom"/>
          </w:tcPr>
          <w:p w14:paraId="278D2746" w14:textId="65F871AB" w:rsidR="000F2F91" w:rsidRPr="000F2F91" w:rsidRDefault="001879D4" w:rsidP="000F2F91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visure e le </w:t>
            </w:r>
            <w:r w:rsidR="000F2F91" w:rsidRPr="000F2F91">
              <w:rPr>
                <w:rFonts w:cstheme="minorHAnsi"/>
              </w:rPr>
              <w:t>implementazioni operate sul RNA sono stati</w:t>
            </w:r>
            <w:r w:rsidR="000F2F91">
              <w:rPr>
                <w:rFonts w:cstheme="minorHAnsi"/>
              </w:rPr>
              <w:t xml:space="preserve"> </w:t>
            </w:r>
            <w:r w:rsidR="000F2F91" w:rsidRPr="000F2F91">
              <w:rPr>
                <w:rFonts w:cstheme="minorHAnsi"/>
              </w:rPr>
              <w:t>acquisit</w:t>
            </w:r>
            <w:r w:rsidR="003F33F6">
              <w:rPr>
                <w:rFonts w:cstheme="minorHAnsi"/>
              </w:rPr>
              <w:t>e</w:t>
            </w:r>
            <w:r w:rsidR="000F2F91" w:rsidRPr="000F2F91">
              <w:rPr>
                <w:rFonts w:cstheme="minorHAnsi"/>
              </w:rPr>
              <w:t xml:space="preserve"> e archiviat</w:t>
            </w:r>
            <w:r w:rsidR="003F33F6">
              <w:rPr>
                <w:rFonts w:cstheme="minorHAnsi"/>
              </w:rPr>
              <w:t>e</w:t>
            </w:r>
            <w:r w:rsidR="000F2F91" w:rsidRPr="000F2F91">
              <w:rPr>
                <w:rFonts w:cstheme="minorHAnsi"/>
              </w:rPr>
              <w:t xml:space="preserve"> nella documentazione di progetto attraverso</w:t>
            </w:r>
            <w:r w:rsidR="003F33F6">
              <w:rPr>
                <w:rFonts w:cstheme="minorHAnsi"/>
              </w:rPr>
              <w:t xml:space="preserve"> il</w:t>
            </w:r>
            <w:r w:rsidR="000F2F91" w:rsidRPr="000F2F91">
              <w:rPr>
                <w:rFonts w:cstheme="minorHAnsi"/>
              </w:rPr>
              <w:t xml:space="preserve"> caricamento in SISPREG2014? </w:t>
            </w:r>
          </w:p>
        </w:tc>
        <w:tc>
          <w:tcPr>
            <w:tcW w:w="432" w:type="pct"/>
            <w:vAlign w:val="center"/>
          </w:tcPr>
          <w:p w14:paraId="6D287EE5" w14:textId="77777777" w:rsidR="000F2F91" w:rsidRPr="000F2F91" w:rsidRDefault="000F2F91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417" w:type="pct"/>
            <w:vAlign w:val="center"/>
          </w:tcPr>
          <w:p w14:paraId="4599088F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423" w:type="pct"/>
            <w:vAlign w:val="center"/>
          </w:tcPr>
          <w:p w14:paraId="1AEA290C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1374" w:type="pct"/>
            <w:vAlign w:val="center"/>
          </w:tcPr>
          <w:p w14:paraId="243575B2" w14:textId="77777777" w:rsidR="000F2F91" w:rsidRPr="000F2F91" w:rsidRDefault="000F2F91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</w:tbl>
    <w:p w14:paraId="244345DA" w14:textId="77777777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Style w:val="Grigliatabella3"/>
        <w:tblW w:w="4991" w:type="pct"/>
        <w:tblLook w:val="04A0" w:firstRow="1" w:lastRow="0" w:firstColumn="1" w:lastColumn="0" w:noHBand="0" w:noVBand="1"/>
      </w:tblPr>
      <w:tblGrid>
        <w:gridCol w:w="2263"/>
        <w:gridCol w:w="3686"/>
        <w:gridCol w:w="3662"/>
      </w:tblGrid>
      <w:tr w:rsidR="009C3BFF" w:rsidRPr="00C218AB" w14:paraId="0C9242FD" w14:textId="77777777" w:rsidTr="009C3BFF">
        <w:tc>
          <w:tcPr>
            <w:tcW w:w="2263" w:type="dxa"/>
            <w:shd w:val="clear" w:color="auto" w:fill="D9E2F3" w:themeFill="accent1" w:themeFillTint="33"/>
            <w:vAlign w:val="center"/>
          </w:tcPr>
          <w:p w14:paraId="57A05DBA" w14:textId="02B8C77E" w:rsidR="009C3BFF" w:rsidRPr="009C3BFF" w:rsidRDefault="009C3BFF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</w:pPr>
            <w:r w:rsidRPr="009C3BFF"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14:paraId="1AB033A5" w14:textId="038F024F" w:rsidR="009C3BFF" w:rsidRPr="009C3BFF" w:rsidRDefault="009C3BFF" w:rsidP="00E114B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ar-SA"/>
              </w:rPr>
            </w:pPr>
            <w:r w:rsidRPr="009C3BFF"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  <w:t>Nome del soggetto della SRRAI che ha effettuato il controllo</w:t>
            </w:r>
          </w:p>
        </w:tc>
        <w:tc>
          <w:tcPr>
            <w:tcW w:w="3662" w:type="dxa"/>
            <w:shd w:val="clear" w:color="auto" w:fill="D9E2F3" w:themeFill="accent1" w:themeFillTint="33"/>
            <w:vAlign w:val="center"/>
          </w:tcPr>
          <w:p w14:paraId="74B9FD41" w14:textId="77777777" w:rsidR="009C3BFF" w:rsidRPr="009C3BFF" w:rsidRDefault="009C3BFF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</w:pPr>
            <w:r w:rsidRPr="009C3BFF"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  <w:t>Firma</w:t>
            </w:r>
          </w:p>
          <w:p w14:paraId="1E35AF49" w14:textId="77777777" w:rsidR="009C3BFF" w:rsidRPr="009C3BFF" w:rsidRDefault="009C3BFF" w:rsidP="005F09F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ar-SA"/>
              </w:rPr>
            </w:pPr>
            <w:r w:rsidRPr="009C3BFF">
              <w:rPr>
                <w:rFonts w:asciiTheme="minorHAnsi" w:eastAsia="Arial Unicode MS" w:hAnsiTheme="minorHAnsi" w:cs="Arial Unicode MS"/>
                <w:b/>
                <w:bCs/>
                <w:sz w:val="22"/>
                <w:szCs w:val="22"/>
                <w:lang w:eastAsia="ar-SA"/>
              </w:rPr>
              <w:t>del soggetto della SRRAI che ha effettuato il controllo</w:t>
            </w:r>
          </w:p>
        </w:tc>
      </w:tr>
      <w:tr w:rsidR="009C3BFF" w:rsidRPr="00C218AB" w14:paraId="23BA68EC" w14:textId="77777777" w:rsidTr="009C3BFF">
        <w:trPr>
          <w:trHeight w:val="721"/>
        </w:trPr>
        <w:tc>
          <w:tcPr>
            <w:tcW w:w="2263" w:type="dxa"/>
          </w:tcPr>
          <w:p w14:paraId="6220919D" w14:textId="77777777" w:rsidR="009C3BFF" w:rsidRPr="009C3BFF" w:rsidRDefault="009C3BFF" w:rsidP="005F09F4">
            <w:pPr>
              <w:suppressAutoHyphens/>
              <w:spacing w:line="168" w:lineRule="auto"/>
              <w:rPr>
                <w:rFonts w:asciiTheme="minorHAnsi" w:eastAsia="Arial Unicode MS" w:hAnsiTheme="minorHAnsi" w:cs="Arial Unicode MS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</w:tcPr>
          <w:p w14:paraId="167F2C99" w14:textId="77777777" w:rsidR="009C3BFF" w:rsidRPr="009C3BFF" w:rsidRDefault="009C3BFF" w:rsidP="005F09F4">
            <w:pPr>
              <w:suppressAutoHyphens/>
              <w:spacing w:line="168" w:lineRule="auto"/>
              <w:rPr>
                <w:rFonts w:asciiTheme="minorHAnsi" w:eastAsia="Arial Unicode MS" w:hAnsiTheme="minorHAnsi" w:cs="Arial Unicode MS"/>
                <w:sz w:val="22"/>
                <w:szCs w:val="22"/>
                <w:lang w:eastAsia="ar-SA"/>
              </w:rPr>
            </w:pPr>
          </w:p>
        </w:tc>
        <w:tc>
          <w:tcPr>
            <w:tcW w:w="3662" w:type="dxa"/>
          </w:tcPr>
          <w:p w14:paraId="27DEA706" w14:textId="77777777" w:rsidR="009C3BFF" w:rsidRPr="009C3BFF" w:rsidRDefault="009C3BFF" w:rsidP="005F09F4">
            <w:pPr>
              <w:suppressAutoHyphens/>
              <w:spacing w:line="168" w:lineRule="auto"/>
              <w:rPr>
                <w:rFonts w:asciiTheme="minorHAnsi" w:eastAsia="Arial Unicode MS" w:hAnsiTheme="minorHAnsi" w:cs="Arial Unicode MS"/>
                <w:sz w:val="22"/>
                <w:szCs w:val="22"/>
                <w:lang w:eastAsia="ar-SA"/>
              </w:rPr>
            </w:pPr>
          </w:p>
        </w:tc>
      </w:tr>
    </w:tbl>
    <w:p w14:paraId="644DD35A" w14:textId="22B7D31A" w:rsidR="003D330E" w:rsidRPr="003D330E" w:rsidRDefault="003D330E" w:rsidP="003D330E">
      <w:pPr>
        <w:pStyle w:val="Corpotesto"/>
        <w:spacing w:after="120" w:line="259" w:lineRule="auto"/>
        <w:ind w:left="720" w:right="244"/>
        <w:jc w:val="both"/>
        <w:rPr>
          <w:rFonts w:asciiTheme="minorHAnsi" w:hAnsiTheme="minorHAnsi" w:cstheme="minorHAnsi"/>
        </w:rPr>
      </w:pPr>
    </w:p>
    <w:sectPr w:rsidR="003D330E" w:rsidRPr="003D33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64D" w14:textId="77777777" w:rsidR="00094631" w:rsidRDefault="00094631" w:rsidP="00094631">
      <w:pPr>
        <w:spacing w:after="0" w:line="240" w:lineRule="auto"/>
      </w:pPr>
      <w:r>
        <w:separator/>
      </w:r>
    </w:p>
  </w:endnote>
  <w:endnote w:type="continuationSeparator" w:id="0">
    <w:p w14:paraId="2D400D83" w14:textId="77777777" w:rsidR="00094631" w:rsidRDefault="00094631" w:rsidP="000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336" w14:textId="77777777" w:rsidR="00094631" w:rsidRDefault="00094631" w:rsidP="00094631">
      <w:pPr>
        <w:spacing w:after="0" w:line="240" w:lineRule="auto"/>
      </w:pPr>
      <w:r>
        <w:separator/>
      </w:r>
    </w:p>
  </w:footnote>
  <w:footnote w:type="continuationSeparator" w:id="0">
    <w:p w14:paraId="353E7E2E" w14:textId="77777777" w:rsidR="00094631" w:rsidRDefault="00094631" w:rsidP="0009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096" w14:textId="40167E65" w:rsidR="000A114B" w:rsidRDefault="000A114B" w:rsidP="000A114B">
    <w:pPr>
      <w:pStyle w:val="Intestazione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inline distT="0" distB="0" distL="0" distR="0" wp14:anchorId="26C469D8" wp14:editId="19F8BC2A">
          <wp:extent cx="6120130" cy="11214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1150B" w14:textId="77777777" w:rsidR="000A114B" w:rsidRPr="00091CB3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 w:rsidRPr="00091CB3">
      <w:rPr>
        <w:rFonts w:ascii="Arial Unicode MS" w:eastAsia="Arial Unicode MS" w:hAnsi="Arial Unicode MS" w:cs="Arial Unicode MS"/>
        <w:sz w:val="20"/>
      </w:rPr>
      <w:t xml:space="preserve">Manuale delle </w:t>
    </w:r>
    <w:r>
      <w:rPr>
        <w:rFonts w:ascii="Arial Unicode MS" w:eastAsia="Arial Unicode MS" w:hAnsi="Arial Unicode MS" w:cs="Arial Unicode MS"/>
        <w:sz w:val="20"/>
      </w:rPr>
      <w:t>procedure dell’Autorità di gestione – versione n. 1.0</w:t>
    </w:r>
  </w:p>
  <w:p w14:paraId="7BE13B35" w14:textId="77777777" w:rsidR="000A114B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>
      <w:rPr>
        <w:rFonts w:ascii="Arial Unicode MS" w:eastAsia="Arial Unicode MS" w:hAnsi="Arial Unicode MS" w:cs="Arial Unicode MS"/>
        <w:sz w:val="20"/>
      </w:rPr>
      <w:t>Regione a</w:t>
    </w:r>
    <w:r w:rsidRPr="00091CB3">
      <w:rPr>
        <w:rFonts w:ascii="Arial Unicode MS" w:eastAsia="Arial Unicode MS" w:hAnsi="Arial Unicode MS" w:cs="Arial Unicode MS"/>
        <w:sz w:val="20"/>
      </w:rPr>
      <w:t>utonoma Valle d’Aosta</w:t>
    </w:r>
  </w:p>
  <w:p w14:paraId="39FBC980" w14:textId="77777777" w:rsidR="000A114B" w:rsidRPr="000A114B" w:rsidRDefault="000A114B" w:rsidP="000A1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AE5"/>
    <w:multiLevelType w:val="hybridMultilevel"/>
    <w:tmpl w:val="3C7EF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BA7"/>
    <w:multiLevelType w:val="hybridMultilevel"/>
    <w:tmpl w:val="28825DA8"/>
    <w:lvl w:ilvl="0" w:tplc="6AC21D1C">
      <w:start w:val="1"/>
      <w:numFmt w:val="decimal"/>
      <w:lvlText w:val="%1."/>
      <w:lvlJc w:val="left"/>
      <w:pPr>
        <w:ind w:left="920" w:hanging="281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FDC29CE4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2" w:tplc="532C55D8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C33A0DE0">
      <w:numFmt w:val="bullet"/>
      <w:lvlText w:val="•"/>
      <w:lvlJc w:val="left"/>
      <w:pPr>
        <w:ind w:left="3674" w:hanging="281"/>
      </w:pPr>
      <w:rPr>
        <w:rFonts w:hint="default"/>
        <w:lang w:val="it-IT" w:eastAsia="en-US" w:bidi="ar-SA"/>
      </w:rPr>
    </w:lvl>
    <w:lvl w:ilvl="4" w:tplc="8E026B9E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5" w:tplc="01E89F6C">
      <w:numFmt w:val="bullet"/>
      <w:lvlText w:val="•"/>
      <w:lvlJc w:val="left"/>
      <w:pPr>
        <w:ind w:left="5510" w:hanging="281"/>
      </w:pPr>
      <w:rPr>
        <w:rFonts w:hint="default"/>
        <w:lang w:val="it-IT" w:eastAsia="en-US" w:bidi="ar-SA"/>
      </w:rPr>
    </w:lvl>
    <w:lvl w:ilvl="6" w:tplc="79FA01B2">
      <w:numFmt w:val="bullet"/>
      <w:lvlText w:val="•"/>
      <w:lvlJc w:val="left"/>
      <w:pPr>
        <w:ind w:left="6428" w:hanging="281"/>
      </w:pPr>
      <w:rPr>
        <w:rFonts w:hint="default"/>
        <w:lang w:val="it-IT" w:eastAsia="en-US" w:bidi="ar-SA"/>
      </w:rPr>
    </w:lvl>
    <w:lvl w:ilvl="7" w:tplc="81225E86">
      <w:numFmt w:val="bullet"/>
      <w:lvlText w:val="•"/>
      <w:lvlJc w:val="left"/>
      <w:pPr>
        <w:ind w:left="7346" w:hanging="281"/>
      </w:pPr>
      <w:rPr>
        <w:rFonts w:hint="default"/>
        <w:lang w:val="it-IT" w:eastAsia="en-US" w:bidi="ar-SA"/>
      </w:rPr>
    </w:lvl>
    <w:lvl w:ilvl="8" w:tplc="CBC6EFFC">
      <w:numFmt w:val="bullet"/>
      <w:lvlText w:val="•"/>
      <w:lvlJc w:val="left"/>
      <w:pPr>
        <w:ind w:left="826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95949EC"/>
    <w:multiLevelType w:val="hybridMultilevel"/>
    <w:tmpl w:val="874048DC"/>
    <w:lvl w:ilvl="0" w:tplc="04100005">
      <w:start w:val="1"/>
      <w:numFmt w:val="bullet"/>
      <w:lvlText w:val=""/>
      <w:lvlJc w:val="left"/>
      <w:pPr>
        <w:ind w:left="640" w:hanging="4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E354A2D"/>
    <w:multiLevelType w:val="hybridMultilevel"/>
    <w:tmpl w:val="5644F8B4"/>
    <w:lvl w:ilvl="0" w:tplc="B492C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B7D"/>
    <w:multiLevelType w:val="hybridMultilevel"/>
    <w:tmpl w:val="8B664A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6059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13E3"/>
    <w:multiLevelType w:val="hybridMultilevel"/>
    <w:tmpl w:val="5948A5F8"/>
    <w:lvl w:ilvl="0" w:tplc="8780B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2F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948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1C3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D0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DC3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2EE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D4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62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DEA1824"/>
    <w:multiLevelType w:val="hybridMultilevel"/>
    <w:tmpl w:val="97EE1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D7B"/>
    <w:multiLevelType w:val="hybridMultilevel"/>
    <w:tmpl w:val="9312B736"/>
    <w:lvl w:ilvl="0" w:tplc="30045434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3ADDB4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E0A4ACE6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700E5C2C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8CBA44B8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9CDE952E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726AD45C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9DC4A36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5C3AAAF0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47490AEC"/>
    <w:multiLevelType w:val="hybridMultilevel"/>
    <w:tmpl w:val="140ED4D6"/>
    <w:lvl w:ilvl="0" w:tplc="4B5A2D46">
      <w:start w:val="1"/>
      <w:numFmt w:val="decimal"/>
      <w:lvlText w:val="%1."/>
      <w:lvlJc w:val="left"/>
      <w:pPr>
        <w:ind w:left="572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D3F854D4">
      <w:start w:val="1"/>
      <w:numFmt w:val="lowerLetter"/>
      <w:lvlText w:val="%2."/>
      <w:lvlJc w:val="left"/>
      <w:pPr>
        <w:ind w:left="1064" w:hanging="425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249E1C4A">
      <w:numFmt w:val="bullet"/>
      <w:lvlText w:val="•"/>
      <w:lvlJc w:val="left"/>
      <w:pPr>
        <w:ind w:left="2064" w:hanging="425"/>
      </w:pPr>
      <w:rPr>
        <w:rFonts w:hint="default"/>
        <w:lang w:val="it-IT" w:eastAsia="en-US" w:bidi="ar-SA"/>
      </w:rPr>
    </w:lvl>
    <w:lvl w:ilvl="3" w:tplc="B92C5616"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  <w:lvl w:ilvl="4" w:tplc="F72E5DEE">
      <w:numFmt w:val="bullet"/>
      <w:lvlText w:val="•"/>
      <w:lvlJc w:val="left"/>
      <w:pPr>
        <w:ind w:left="4073" w:hanging="425"/>
      </w:pPr>
      <w:rPr>
        <w:rFonts w:hint="default"/>
        <w:lang w:val="it-IT" w:eastAsia="en-US" w:bidi="ar-SA"/>
      </w:rPr>
    </w:lvl>
    <w:lvl w:ilvl="5" w:tplc="FAB492FE">
      <w:numFmt w:val="bullet"/>
      <w:lvlText w:val="•"/>
      <w:lvlJc w:val="left"/>
      <w:pPr>
        <w:ind w:left="5077" w:hanging="425"/>
      </w:pPr>
      <w:rPr>
        <w:rFonts w:hint="default"/>
        <w:lang w:val="it-IT" w:eastAsia="en-US" w:bidi="ar-SA"/>
      </w:rPr>
    </w:lvl>
    <w:lvl w:ilvl="6" w:tplc="A8C64EC2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7" w:tplc="FB64CC3C">
      <w:numFmt w:val="bullet"/>
      <w:lvlText w:val="•"/>
      <w:lvlJc w:val="left"/>
      <w:pPr>
        <w:ind w:left="7086" w:hanging="425"/>
      </w:pPr>
      <w:rPr>
        <w:rFonts w:hint="default"/>
        <w:lang w:val="it-IT" w:eastAsia="en-US" w:bidi="ar-SA"/>
      </w:rPr>
    </w:lvl>
    <w:lvl w:ilvl="8" w:tplc="CD62D824">
      <w:numFmt w:val="bullet"/>
      <w:lvlText w:val="•"/>
      <w:lvlJc w:val="left"/>
      <w:pPr>
        <w:ind w:left="8091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6A242729"/>
    <w:multiLevelType w:val="hybridMultilevel"/>
    <w:tmpl w:val="33A6EF56"/>
    <w:lvl w:ilvl="0" w:tplc="70ACEF90">
      <w:numFmt w:val="bullet"/>
      <w:lvlText w:val="-"/>
      <w:lvlJc w:val="left"/>
      <w:pPr>
        <w:ind w:left="639" w:hanging="42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160C2250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D0EA3EC0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D450A6B2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AB600830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5C0A5E2A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D078172E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F96377E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3ACC203A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D8554D3"/>
    <w:multiLevelType w:val="hybridMultilevel"/>
    <w:tmpl w:val="74EAA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0F33"/>
    <w:multiLevelType w:val="hybridMultilevel"/>
    <w:tmpl w:val="707CB11A"/>
    <w:lvl w:ilvl="0" w:tplc="04100005">
      <w:start w:val="1"/>
      <w:numFmt w:val="bullet"/>
      <w:lvlText w:val=""/>
      <w:lvlJc w:val="left"/>
      <w:pPr>
        <w:ind w:left="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3" w15:restartNumberingAfterBreak="0">
    <w:nsid w:val="6F710256"/>
    <w:multiLevelType w:val="hybridMultilevel"/>
    <w:tmpl w:val="33F24F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A70EC"/>
    <w:multiLevelType w:val="hybridMultilevel"/>
    <w:tmpl w:val="35D0CB76"/>
    <w:lvl w:ilvl="0" w:tplc="FFFFFFFF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1"/>
    <w:rsid w:val="00094631"/>
    <w:rsid w:val="000A114B"/>
    <w:rsid w:val="000F2F91"/>
    <w:rsid w:val="0015024B"/>
    <w:rsid w:val="001879D4"/>
    <w:rsid w:val="001F2F85"/>
    <w:rsid w:val="002066E5"/>
    <w:rsid w:val="002712A3"/>
    <w:rsid w:val="002F6104"/>
    <w:rsid w:val="003D330E"/>
    <w:rsid w:val="003F33F6"/>
    <w:rsid w:val="004C0DBA"/>
    <w:rsid w:val="004E2095"/>
    <w:rsid w:val="0054651B"/>
    <w:rsid w:val="00581B7B"/>
    <w:rsid w:val="005A762C"/>
    <w:rsid w:val="00733EB2"/>
    <w:rsid w:val="0092750E"/>
    <w:rsid w:val="009C3BFF"/>
    <w:rsid w:val="00A10AA9"/>
    <w:rsid w:val="00A77D7B"/>
    <w:rsid w:val="00B136D1"/>
    <w:rsid w:val="00B41D4E"/>
    <w:rsid w:val="00BA3F44"/>
    <w:rsid w:val="00BF279C"/>
    <w:rsid w:val="00D112C1"/>
    <w:rsid w:val="00D228FA"/>
    <w:rsid w:val="00D55D68"/>
    <w:rsid w:val="00DB3867"/>
    <w:rsid w:val="00E114B4"/>
    <w:rsid w:val="00E1673F"/>
    <w:rsid w:val="00E21E8A"/>
    <w:rsid w:val="00E64DCE"/>
    <w:rsid w:val="00F80BA1"/>
    <w:rsid w:val="00FA1446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E5D4"/>
  <w15:chartTrackingRefBased/>
  <w15:docId w15:val="{E5E87BAB-6B1C-4E69-AFC2-DA788FF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631"/>
  </w:style>
  <w:style w:type="paragraph" w:styleId="Titolo1">
    <w:name w:val="heading 1"/>
    <w:basedOn w:val="Normale"/>
    <w:next w:val="Normale"/>
    <w:link w:val="Titolo1Carattere"/>
    <w:uiPriority w:val="9"/>
    <w:qFormat/>
    <w:rsid w:val="0009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946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4631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0946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4631"/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"/>
    <w:link w:val="Testonotaapidipagina"/>
    <w:uiPriority w:val="99"/>
    <w:qFormat/>
    <w:rsid w:val="00094631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aliases w:val="Schriftart: 9 pt,Schriftart: 10 pt,Schriftart: 8 pt,WB-Fußnotentext,FoodNote,ft,Footnote text,Footnote Text Char Char,Footnote Text Char1 Char Char,Footnote Text Char Char Char Char,fn,f,Char,Voetnoottekst Char"/>
    <w:basedOn w:val="Normale"/>
    <w:link w:val="TestonotaapidipaginaCarattere"/>
    <w:uiPriority w:val="99"/>
    <w:unhideWhenUsed/>
    <w:rsid w:val="000946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94631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unhideWhenUsed/>
    <w:rsid w:val="00094631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1">
    <w:name w:val="Body text|1_"/>
    <w:link w:val="Bodytext10"/>
    <w:locked/>
    <w:rsid w:val="00094631"/>
    <w:rPr>
      <w:rFonts w:ascii="Liberation Serif" w:hAnsi="Liberation Serif"/>
      <w:sz w:val="18"/>
    </w:rPr>
  </w:style>
  <w:style w:type="paragraph" w:customStyle="1" w:styleId="Bodytext10">
    <w:name w:val="Body text|1"/>
    <w:basedOn w:val="Normale"/>
    <w:link w:val="Bodytext1"/>
    <w:rsid w:val="00094631"/>
    <w:pPr>
      <w:widowControl w:val="0"/>
      <w:spacing w:after="0" w:line="261" w:lineRule="auto"/>
    </w:pPr>
    <w:rPr>
      <w:rFonts w:ascii="Liberation Serif" w:hAnsi="Liberation Serif"/>
      <w:sz w:val="18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qFormat/>
    <w:locked/>
    <w:rsid w:val="00094631"/>
  </w:style>
  <w:style w:type="paragraph" w:styleId="Intestazione">
    <w:name w:val="header"/>
    <w:basedOn w:val="Normale"/>
    <w:link w:val="Intestazione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14B"/>
  </w:style>
  <w:style w:type="paragraph" w:styleId="Pidipagina">
    <w:name w:val="footer"/>
    <w:basedOn w:val="Normale"/>
    <w:link w:val="Pidipagina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14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BA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BA1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0BA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2C"/>
    <w:rPr>
      <w:rFonts w:ascii="Segoe UI" w:hAnsi="Segoe UI" w:cs="Segoe UI"/>
      <w:sz w:val="18"/>
      <w:szCs w:val="18"/>
    </w:rPr>
  </w:style>
  <w:style w:type="table" w:customStyle="1" w:styleId="Grigliatabella3">
    <w:name w:val="Griglia tabella3"/>
    <w:basedOn w:val="Tabellanormale"/>
    <w:next w:val="Grigliatabella"/>
    <w:uiPriority w:val="59"/>
    <w:rsid w:val="009C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C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JUGLAIR</dc:creator>
  <cp:keywords/>
  <dc:description/>
  <cp:lastModifiedBy>Alessia JUGLAIR</cp:lastModifiedBy>
  <cp:revision>18</cp:revision>
  <dcterms:created xsi:type="dcterms:W3CDTF">2023-08-25T09:36:00Z</dcterms:created>
  <dcterms:modified xsi:type="dcterms:W3CDTF">2023-11-02T14:56:00Z</dcterms:modified>
</cp:coreProperties>
</file>